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2" w:rsidRPr="00E666C2" w:rsidRDefault="00EF6842" w:rsidP="009A040C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EF6842" w:rsidRDefault="00EF6842" w:rsidP="00672C1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F6842" w:rsidRPr="00672C1B" w:rsidRDefault="00EF6842" w:rsidP="00672C1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F6842" w:rsidRDefault="00EF6842" w:rsidP="008C2026">
      <w:pPr>
        <w:ind w:firstLine="709"/>
        <w:jc w:val="both"/>
        <w:rPr>
          <w:sz w:val="28"/>
          <w:szCs w:val="28"/>
        </w:rPr>
      </w:pPr>
    </w:p>
    <w:p w:rsidR="00EF6842" w:rsidRPr="00672C1B" w:rsidRDefault="00EF6842" w:rsidP="008C2026">
      <w:pPr>
        <w:ind w:firstLine="709"/>
        <w:jc w:val="both"/>
        <w:rPr>
          <w:sz w:val="28"/>
          <w:szCs w:val="28"/>
        </w:rPr>
      </w:pPr>
    </w:p>
    <w:p w:rsidR="00EF6842" w:rsidRPr="00797A87" w:rsidRDefault="00EF6842" w:rsidP="00922559">
      <w:pPr>
        <w:jc w:val="both"/>
        <w:rPr>
          <w:sz w:val="28"/>
          <w:szCs w:val="28"/>
        </w:rPr>
      </w:pPr>
    </w:p>
    <w:p w:rsidR="00EF6842" w:rsidRPr="007906F5" w:rsidRDefault="00EF6842" w:rsidP="00922559">
      <w:pPr>
        <w:pStyle w:val="4"/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района в ходе проверки исполнения законодательства о занятости населения </w:t>
      </w:r>
      <w:r w:rsidRPr="007906F5">
        <w:rPr>
          <w:color w:val="000000"/>
          <w:sz w:val="28"/>
          <w:szCs w:val="28"/>
        </w:rPr>
        <w:t xml:space="preserve">выявлен факт </w:t>
      </w:r>
      <w:r>
        <w:rPr>
          <w:color w:val="000000"/>
          <w:sz w:val="28"/>
          <w:szCs w:val="28"/>
        </w:rPr>
        <w:t xml:space="preserve">незаконного </w:t>
      </w:r>
      <w:r w:rsidRPr="007906F5">
        <w:rPr>
          <w:color w:val="000000"/>
          <w:sz w:val="28"/>
          <w:szCs w:val="28"/>
        </w:rPr>
        <w:t xml:space="preserve">получения пособия по безработице Кузнецовым А.С. </w:t>
      </w:r>
    </w:p>
    <w:p w:rsidR="00EF6842" w:rsidRPr="007906F5" w:rsidRDefault="00EF6842" w:rsidP="00922559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06F5">
        <w:rPr>
          <w:sz w:val="28"/>
          <w:szCs w:val="28"/>
        </w:rPr>
        <w:t>становлено, что в 25.05.2017 Кузнецов А</w:t>
      </w:r>
      <w:r>
        <w:rPr>
          <w:sz w:val="28"/>
          <w:szCs w:val="28"/>
        </w:rPr>
        <w:t>.С. п</w:t>
      </w:r>
      <w:r w:rsidRPr="007906F5">
        <w:rPr>
          <w:sz w:val="28"/>
          <w:szCs w:val="28"/>
        </w:rPr>
        <w:t>оставлен на учете в качестве безработного в ГКУ ВО «ЦЗН города Судогда</w:t>
      </w:r>
      <w:r>
        <w:rPr>
          <w:sz w:val="28"/>
          <w:szCs w:val="28"/>
        </w:rPr>
        <w:t xml:space="preserve">. </w:t>
      </w:r>
      <w:r w:rsidRPr="007906F5">
        <w:rPr>
          <w:sz w:val="28"/>
          <w:szCs w:val="28"/>
        </w:rPr>
        <w:t>При проведении данного оформления Кузнецов А.С. предупрежден об ответственности в соответствии с законодательством РФ за сокрытие занятости, предоставления документов, содержащих заведомо ложные сведения, а также других недостоверных сведений для признания безработным и назначения пособия по безработице.</w:t>
      </w:r>
    </w:p>
    <w:p w:rsidR="00EF6842" w:rsidRDefault="00EF6842" w:rsidP="00922559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7906F5">
        <w:rPr>
          <w:sz w:val="28"/>
          <w:szCs w:val="28"/>
        </w:rPr>
        <w:t>Кузнецов А.С. состоял в качестве безработного и получал пособие по безработице с 26.05.2017 по 03.10.2017</w:t>
      </w:r>
      <w:r>
        <w:rPr>
          <w:sz w:val="28"/>
          <w:szCs w:val="28"/>
        </w:rPr>
        <w:t xml:space="preserve"> в тоже время </w:t>
      </w:r>
      <w:r w:rsidRPr="007906F5">
        <w:rPr>
          <w:sz w:val="28"/>
          <w:szCs w:val="28"/>
        </w:rPr>
        <w:t>выполнял работу по договорам гражданско-правового характера</w:t>
      </w:r>
      <w:r>
        <w:rPr>
          <w:sz w:val="28"/>
          <w:szCs w:val="28"/>
        </w:rPr>
        <w:t>.</w:t>
      </w:r>
    </w:p>
    <w:p w:rsidR="00EF6842" w:rsidRPr="007906F5" w:rsidRDefault="00EF6842" w:rsidP="00922559">
      <w:pPr>
        <w:autoSpaceDE w:val="0"/>
        <w:autoSpaceDN w:val="0"/>
        <w:adjustRightInd w:val="0"/>
        <w:ind w:right="40" w:firstLine="709"/>
        <w:jc w:val="both"/>
        <w:rPr>
          <w:sz w:val="28"/>
          <w:szCs w:val="28"/>
        </w:rPr>
      </w:pPr>
      <w:r w:rsidRPr="004E5419">
        <w:rPr>
          <w:sz w:val="28"/>
          <w:szCs w:val="28"/>
        </w:rPr>
        <w:t xml:space="preserve">На основании </w:t>
      </w:r>
      <w:r w:rsidRPr="004E5419">
        <w:rPr>
          <w:color w:val="000000"/>
          <w:sz w:val="28"/>
          <w:szCs w:val="28"/>
        </w:rPr>
        <w:t>стат</w:t>
      </w:r>
      <w:r w:rsidRPr="004E5419">
        <w:rPr>
          <w:sz w:val="28"/>
          <w:szCs w:val="28"/>
        </w:rPr>
        <w:t>ьи</w:t>
      </w:r>
      <w:r w:rsidRPr="004E5419">
        <w:rPr>
          <w:color w:val="000000"/>
          <w:sz w:val="28"/>
          <w:szCs w:val="28"/>
        </w:rPr>
        <w:t xml:space="preserve"> 2 З</w:t>
      </w:r>
      <w:r w:rsidRPr="004E5419">
        <w:rPr>
          <w:sz w:val="28"/>
          <w:szCs w:val="28"/>
        </w:rPr>
        <w:t xml:space="preserve">акона Российской Федерации от 19.04.1991 </w:t>
      </w:r>
      <w:r>
        <w:rPr>
          <w:sz w:val="28"/>
          <w:szCs w:val="28"/>
        </w:rPr>
        <w:br/>
      </w:r>
      <w:r w:rsidRPr="004E5419">
        <w:rPr>
          <w:sz w:val="28"/>
          <w:szCs w:val="28"/>
        </w:rPr>
        <w:t xml:space="preserve">№ 1032-1 </w:t>
      </w:r>
      <w:r w:rsidRPr="004E5419">
        <w:rPr>
          <w:color w:val="000000"/>
          <w:sz w:val="28"/>
          <w:szCs w:val="28"/>
        </w:rPr>
        <w:t>«О занятости</w:t>
      </w:r>
      <w:r w:rsidRPr="007906F5">
        <w:rPr>
          <w:color w:val="000000"/>
          <w:sz w:val="28"/>
          <w:szCs w:val="28"/>
        </w:rPr>
        <w:t xml:space="preserve"> населения в Российской Федерации» граждане, выполняющие работы по договорам гражданско-правового характера, считаются занятыми. Кузнецов А.С. факт своей занятости скрыл и продолжал незаконно получать пособие по безработице</w:t>
      </w:r>
      <w:r w:rsidRPr="007906F5">
        <w:rPr>
          <w:sz w:val="28"/>
          <w:szCs w:val="28"/>
        </w:rPr>
        <w:t>.</w:t>
      </w:r>
    </w:p>
    <w:p w:rsidR="00EF6842" w:rsidRPr="007906F5" w:rsidRDefault="00EF6842" w:rsidP="00922559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7906F5">
        <w:rPr>
          <w:sz w:val="28"/>
          <w:szCs w:val="28"/>
        </w:rPr>
        <w:t>В соответствии с пунктом 2 статьи 35 Закона РФ «О занятости населения в Российской Федерации» в случае попытки получения либо получения пособия по безработице обманным путем, выплата пособия прекращается с одновременным снятием с учета в качестве безработного с момента совершения обманного действия</w:t>
      </w:r>
      <w:r>
        <w:rPr>
          <w:sz w:val="28"/>
          <w:szCs w:val="28"/>
        </w:rPr>
        <w:t>, а</w:t>
      </w:r>
      <w:r w:rsidRPr="007906F5">
        <w:rPr>
          <w:sz w:val="28"/>
          <w:szCs w:val="28"/>
        </w:rPr>
        <w:t xml:space="preserve"> все выплаты, произведенные центром занятости в пользу получателя начиная с этой даты, следует считать незаконными.</w:t>
      </w:r>
    </w:p>
    <w:p w:rsidR="00EF6842" w:rsidRPr="007906F5" w:rsidRDefault="00EF6842" w:rsidP="00922559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</w:t>
      </w:r>
      <w:r w:rsidRPr="007906F5">
        <w:rPr>
          <w:sz w:val="28"/>
          <w:szCs w:val="28"/>
        </w:rPr>
        <w:t>Кузнецову А.С. незаконно начислено и выплачено пособие по безработице в размере 9167 рублей 75 копеек, чем ГКУ ВО «ЦЗН города Судогда» причинен материальный ущерб на указанную сумму.</w:t>
      </w:r>
    </w:p>
    <w:p w:rsidR="00EF6842" w:rsidRPr="007906F5" w:rsidRDefault="00EF6842" w:rsidP="00922559">
      <w:pPr>
        <w:pStyle w:val="4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проверки прокурором района</w:t>
      </w:r>
      <w:r w:rsidRPr="00F7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порядке п.2 ч.2 ст. 37 УПК РФ направлен материал в ОМВД России по Судогодскому району </w:t>
      </w:r>
    </w:p>
    <w:p w:rsidR="00EF6842" w:rsidRDefault="00EF6842" w:rsidP="002740D7">
      <w:pPr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EF6842" w:rsidRDefault="00EF6842" w:rsidP="00025DBD">
      <w:pPr>
        <w:spacing w:line="240" w:lineRule="exact"/>
        <w:jc w:val="both"/>
        <w:rPr>
          <w:sz w:val="28"/>
          <w:szCs w:val="28"/>
        </w:rPr>
      </w:pPr>
    </w:p>
    <w:p w:rsidR="00EF6842" w:rsidRDefault="00EF6842" w:rsidP="00025DBD">
      <w:pPr>
        <w:spacing w:line="240" w:lineRule="exact"/>
        <w:jc w:val="both"/>
        <w:rPr>
          <w:sz w:val="28"/>
          <w:szCs w:val="28"/>
        </w:rPr>
      </w:pPr>
    </w:p>
    <w:p w:rsidR="00EF6842" w:rsidRDefault="00EF6842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EF6842" w:rsidRDefault="00EF6842" w:rsidP="00A2784E">
      <w:pPr>
        <w:spacing w:line="240" w:lineRule="exact"/>
        <w:jc w:val="both"/>
        <w:rPr>
          <w:sz w:val="28"/>
          <w:szCs w:val="28"/>
        </w:rPr>
      </w:pPr>
    </w:p>
    <w:p w:rsidR="00EF6842" w:rsidRDefault="00EF6842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О.В.Шадрина</w:t>
      </w: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p w:rsidR="00EF6842" w:rsidRDefault="00EF6842" w:rsidP="00585055">
      <w:pPr>
        <w:spacing w:line="240" w:lineRule="exact"/>
        <w:ind w:left="4678"/>
        <w:rPr>
          <w:sz w:val="28"/>
          <w:szCs w:val="28"/>
        </w:rPr>
      </w:pPr>
    </w:p>
    <w:sectPr w:rsidR="00EF6842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A5332"/>
    <w:rsid w:val="000B4AD2"/>
    <w:rsid w:val="00254391"/>
    <w:rsid w:val="00255456"/>
    <w:rsid w:val="002740D7"/>
    <w:rsid w:val="002F22EA"/>
    <w:rsid w:val="00346772"/>
    <w:rsid w:val="004139D2"/>
    <w:rsid w:val="004E0FF3"/>
    <w:rsid w:val="004E5419"/>
    <w:rsid w:val="00585055"/>
    <w:rsid w:val="00672C1B"/>
    <w:rsid w:val="006C53CD"/>
    <w:rsid w:val="00751135"/>
    <w:rsid w:val="0075371C"/>
    <w:rsid w:val="007906F5"/>
    <w:rsid w:val="00797A87"/>
    <w:rsid w:val="007B06A9"/>
    <w:rsid w:val="008C2026"/>
    <w:rsid w:val="00922559"/>
    <w:rsid w:val="009269EA"/>
    <w:rsid w:val="009A040C"/>
    <w:rsid w:val="009F622A"/>
    <w:rsid w:val="00A2784E"/>
    <w:rsid w:val="00B4222C"/>
    <w:rsid w:val="00C609E8"/>
    <w:rsid w:val="00D00D35"/>
    <w:rsid w:val="00D0372F"/>
    <w:rsid w:val="00D86743"/>
    <w:rsid w:val="00DD068B"/>
    <w:rsid w:val="00E51E16"/>
    <w:rsid w:val="00E666C2"/>
    <w:rsid w:val="00E91C1F"/>
    <w:rsid w:val="00EC1D54"/>
    <w:rsid w:val="00EF6842"/>
    <w:rsid w:val="00F340A2"/>
    <w:rsid w:val="00F76A9E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22559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22559"/>
    <w:pPr>
      <w:widowControl w:val="0"/>
      <w:shd w:val="clear" w:color="auto" w:fill="FFFFFF"/>
      <w:spacing w:after="300" w:line="240" w:lineRule="atLeast"/>
    </w:pPr>
    <w:rPr>
      <w:spacing w:val="10"/>
      <w:sz w:val="22"/>
      <w:szCs w:val="22"/>
      <w:lang w:eastAsia="en-US"/>
    </w:rPr>
  </w:style>
  <w:style w:type="paragraph" w:customStyle="1" w:styleId="4">
    <w:name w:val="Основной текст4"/>
    <w:basedOn w:val="Normal"/>
    <w:uiPriority w:val="99"/>
    <w:rsid w:val="00922559"/>
    <w:pPr>
      <w:widowControl w:val="0"/>
      <w:shd w:val="clear" w:color="auto" w:fill="FFFFFF"/>
      <w:spacing w:after="60" w:line="240" w:lineRule="atLeast"/>
      <w:ind w:hanging="12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1677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2017-11-29T06:10:00Z</dcterms:created>
  <dcterms:modified xsi:type="dcterms:W3CDTF">2017-11-29T06:10:00Z</dcterms:modified>
</cp:coreProperties>
</file>