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C2" w:rsidRPr="00E666C2" w:rsidRDefault="00E666C2" w:rsidP="00E666C2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672C1B" w:rsidRPr="00672C1B" w:rsidRDefault="00672C1B" w:rsidP="00E666C2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8C2026" w:rsidRDefault="008C2026" w:rsidP="008C2026">
      <w:pPr>
        <w:ind w:firstLine="709"/>
        <w:jc w:val="both"/>
        <w:rPr>
          <w:sz w:val="28"/>
          <w:szCs w:val="28"/>
        </w:rPr>
      </w:pPr>
    </w:p>
    <w:p w:rsidR="00025DBD" w:rsidRDefault="00025DBD" w:rsidP="008C2026">
      <w:pPr>
        <w:ind w:firstLine="709"/>
        <w:jc w:val="both"/>
        <w:rPr>
          <w:sz w:val="28"/>
          <w:szCs w:val="28"/>
        </w:rPr>
      </w:pPr>
    </w:p>
    <w:p w:rsidR="00401238" w:rsidRPr="00D87E33" w:rsidRDefault="00401238" w:rsidP="00401238">
      <w:pPr>
        <w:spacing w:line="240" w:lineRule="exact"/>
        <w:ind w:right="98"/>
        <w:rPr>
          <w:b/>
          <w:sz w:val="28"/>
          <w:szCs w:val="28"/>
        </w:rPr>
      </w:pPr>
    </w:p>
    <w:p w:rsidR="00401238" w:rsidRPr="00936B10" w:rsidRDefault="00401238" w:rsidP="00401238">
      <w:pPr>
        <w:spacing w:line="240" w:lineRule="exact"/>
        <w:ind w:right="98"/>
        <w:rPr>
          <w:b/>
          <w:sz w:val="28"/>
          <w:szCs w:val="28"/>
        </w:rPr>
      </w:pPr>
      <w:r w:rsidRPr="00936B10">
        <w:rPr>
          <w:b/>
          <w:sz w:val="28"/>
          <w:szCs w:val="28"/>
        </w:rPr>
        <w:t>Прокуратура Судогодского района провела</w:t>
      </w:r>
    </w:p>
    <w:p w:rsidR="00401238" w:rsidRPr="00936B10" w:rsidRDefault="00401238" w:rsidP="00401238">
      <w:pPr>
        <w:spacing w:line="240" w:lineRule="exact"/>
        <w:ind w:right="98"/>
        <w:rPr>
          <w:b/>
          <w:sz w:val="28"/>
          <w:szCs w:val="28"/>
        </w:rPr>
      </w:pPr>
      <w:r w:rsidRPr="00936B10">
        <w:rPr>
          <w:b/>
          <w:sz w:val="28"/>
          <w:szCs w:val="28"/>
        </w:rPr>
        <w:t xml:space="preserve">координационное </w:t>
      </w:r>
      <w:r>
        <w:rPr>
          <w:b/>
          <w:sz w:val="28"/>
          <w:szCs w:val="28"/>
        </w:rPr>
        <w:t xml:space="preserve">  </w:t>
      </w:r>
      <w:proofErr w:type="gramStart"/>
      <w:r w:rsidRPr="00936B10">
        <w:rPr>
          <w:b/>
          <w:sz w:val="28"/>
          <w:szCs w:val="28"/>
        </w:rPr>
        <w:t xml:space="preserve">совещание </w:t>
      </w:r>
      <w:r>
        <w:rPr>
          <w:b/>
          <w:sz w:val="28"/>
          <w:szCs w:val="28"/>
        </w:rPr>
        <w:t xml:space="preserve"> </w:t>
      </w:r>
      <w:r w:rsidRPr="00936B10">
        <w:rPr>
          <w:b/>
          <w:sz w:val="28"/>
          <w:szCs w:val="28"/>
        </w:rPr>
        <w:t>по</w:t>
      </w:r>
      <w:proofErr w:type="gramEnd"/>
      <w:r w:rsidRPr="00936B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36B10">
        <w:rPr>
          <w:b/>
          <w:sz w:val="28"/>
          <w:szCs w:val="28"/>
        </w:rPr>
        <w:t xml:space="preserve">вопросам </w:t>
      </w:r>
    </w:p>
    <w:p w:rsidR="00401238" w:rsidRPr="00936B10" w:rsidRDefault="00401238" w:rsidP="00401238">
      <w:pPr>
        <w:spacing w:line="240" w:lineRule="exact"/>
        <w:ind w:right="98"/>
        <w:rPr>
          <w:b/>
          <w:sz w:val="28"/>
          <w:szCs w:val="28"/>
        </w:rPr>
      </w:pPr>
      <w:r w:rsidRPr="00936B10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 </w:t>
      </w:r>
      <w:r w:rsidRPr="00936B10">
        <w:rPr>
          <w:b/>
          <w:sz w:val="28"/>
          <w:szCs w:val="28"/>
        </w:rPr>
        <w:t xml:space="preserve"> правоохранительных </w:t>
      </w:r>
      <w:r>
        <w:rPr>
          <w:b/>
          <w:sz w:val="28"/>
          <w:szCs w:val="28"/>
        </w:rPr>
        <w:t xml:space="preserve">         </w:t>
      </w:r>
      <w:r w:rsidRPr="00936B10">
        <w:rPr>
          <w:b/>
          <w:sz w:val="28"/>
          <w:szCs w:val="28"/>
        </w:rPr>
        <w:t xml:space="preserve">органов </w:t>
      </w:r>
    </w:p>
    <w:p w:rsidR="00401238" w:rsidRPr="00936B10" w:rsidRDefault="00401238" w:rsidP="00401238">
      <w:pPr>
        <w:spacing w:line="240" w:lineRule="exact"/>
        <w:ind w:right="3684"/>
        <w:jc w:val="both"/>
        <w:rPr>
          <w:b/>
          <w:sz w:val="28"/>
          <w:szCs w:val="28"/>
        </w:rPr>
      </w:pPr>
      <w:r w:rsidRPr="00936B1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 </w:t>
      </w:r>
      <w:proofErr w:type="gramStart"/>
      <w:r w:rsidRPr="00936B10">
        <w:rPr>
          <w:b/>
          <w:sz w:val="28"/>
          <w:szCs w:val="28"/>
        </w:rPr>
        <w:t xml:space="preserve">предупреждению,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</w:t>
      </w:r>
      <w:r w:rsidRPr="00936B10">
        <w:rPr>
          <w:b/>
          <w:sz w:val="28"/>
          <w:szCs w:val="28"/>
        </w:rPr>
        <w:t>выявлению, раскрытию и расследованию экологических преступлений</w:t>
      </w:r>
    </w:p>
    <w:p w:rsidR="00401238" w:rsidRPr="00D87E33" w:rsidRDefault="00401238" w:rsidP="00401238">
      <w:pPr>
        <w:ind w:firstLine="709"/>
        <w:jc w:val="both"/>
        <w:rPr>
          <w:sz w:val="28"/>
          <w:szCs w:val="28"/>
        </w:rPr>
      </w:pPr>
    </w:p>
    <w:p w:rsidR="00401238" w:rsidRDefault="00401238" w:rsidP="0040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31.08.2017 в</w:t>
      </w:r>
      <w:r w:rsidRPr="00936B10">
        <w:rPr>
          <w:sz w:val="28"/>
          <w:szCs w:val="28"/>
        </w:rPr>
        <w:t xml:space="preserve"> прокуратуре Судогодского района проведено координационное   </w:t>
      </w:r>
      <w:proofErr w:type="gramStart"/>
      <w:r w:rsidRPr="00936B10">
        <w:rPr>
          <w:sz w:val="28"/>
          <w:szCs w:val="28"/>
        </w:rPr>
        <w:t>совещание  по</w:t>
      </w:r>
      <w:proofErr w:type="gramEnd"/>
      <w:r w:rsidRPr="00936B10">
        <w:rPr>
          <w:sz w:val="28"/>
          <w:szCs w:val="28"/>
        </w:rPr>
        <w:t xml:space="preserve">  вопросам работы   правоохранительных органов</w:t>
      </w:r>
      <w:r>
        <w:rPr>
          <w:sz w:val="28"/>
          <w:szCs w:val="28"/>
        </w:rPr>
        <w:t xml:space="preserve"> </w:t>
      </w:r>
      <w:r w:rsidRPr="00936B10">
        <w:rPr>
          <w:sz w:val="28"/>
          <w:szCs w:val="28"/>
        </w:rPr>
        <w:t>по   предупреждению, выявлению, раскрытию и расследованию экологических преступлений</w:t>
      </w:r>
      <w:r>
        <w:rPr>
          <w:sz w:val="28"/>
          <w:szCs w:val="28"/>
        </w:rPr>
        <w:t>.</w:t>
      </w:r>
    </w:p>
    <w:p w:rsidR="00401238" w:rsidRDefault="00401238" w:rsidP="004012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прошло с участием руководителей ОМВД района, Фрунзенского межрайонного отдела следственного управления Следственного комитета по Владимирской области, начальника отделения в г. Гусь-Хрустальный управления федеральной собственной безопасности России по Владимирской области, заместителя главы администрации района и представителей лесничества Владимирской области. А</w:t>
      </w:r>
      <w:r w:rsidRPr="000A5E0D">
        <w:rPr>
          <w:sz w:val="28"/>
          <w:szCs w:val="28"/>
        </w:rPr>
        <w:t>нализ статистических показателей свидетельствует о</w:t>
      </w:r>
      <w:r>
        <w:rPr>
          <w:sz w:val="28"/>
          <w:szCs w:val="28"/>
        </w:rPr>
        <w:t xml:space="preserve"> ежегодном росте количества выявленных преступлений</w:t>
      </w:r>
      <w:r w:rsidRPr="000A5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анализируемой категории с 7 до 22 за 7 месяцев 2017 года по сравнению с прошлым годом. </w:t>
      </w:r>
    </w:p>
    <w:p w:rsidR="00401238" w:rsidRDefault="00401238" w:rsidP="0040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совещания обсуждены организация работы правоохранительных органов в сфере профилактики преступлений и правонарушений в лесной сфере. На обсуждение поставлены наиболее актуальные проблемы (рубка деревьев, вовлечение лиц в преступную среду и т.д.).</w:t>
      </w:r>
    </w:p>
    <w:p w:rsidR="00401238" w:rsidRDefault="00401238" w:rsidP="0040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совещания определены конкретные мероприятия, направленные на борьбу с экологическими преступлениями на территории района на втрое </w:t>
      </w:r>
      <w:proofErr w:type="gramStart"/>
      <w:r>
        <w:rPr>
          <w:sz w:val="28"/>
          <w:szCs w:val="28"/>
        </w:rPr>
        <w:t>полугодие  текущего</w:t>
      </w:r>
      <w:proofErr w:type="gramEnd"/>
      <w:r>
        <w:rPr>
          <w:sz w:val="28"/>
          <w:szCs w:val="28"/>
        </w:rPr>
        <w:t xml:space="preserve"> года.</w:t>
      </w:r>
    </w:p>
    <w:p w:rsidR="00401238" w:rsidRPr="00936B10" w:rsidRDefault="00401238" w:rsidP="0040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совещания издано постановление обязательное для исполнения всеми членами координационного совещания.</w:t>
      </w:r>
    </w:p>
    <w:p w:rsidR="00401238" w:rsidRDefault="00401238" w:rsidP="00401238">
      <w:pPr>
        <w:ind w:firstLine="720"/>
        <w:jc w:val="both"/>
        <w:rPr>
          <w:sz w:val="28"/>
          <w:szCs w:val="28"/>
        </w:rPr>
      </w:pPr>
    </w:p>
    <w:p w:rsidR="00025DBD" w:rsidRDefault="00025DBD" w:rsidP="00025DBD">
      <w:pPr>
        <w:spacing w:line="240" w:lineRule="exact"/>
        <w:jc w:val="both"/>
        <w:rPr>
          <w:sz w:val="28"/>
          <w:szCs w:val="28"/>
        </w:rPr>
      </w:pPr>
    </w:p>
    <w:p w:rsidR="00025DBD" w:rsidRDefault="00025DBD" w:rsidP="00025DBD">
      <w:pPr>
        <w:spacing w:line="240" w:lineRule="exact"/>
        <w:jc w:val="both"/>
        <w:rPr>
          <w:sz w:val="28"/>
          <w:szCs w:val="28"/>
        </w:rPr>
      </w:pPr>
    </w:p>
    <w:p w:rsidR="00A2784E" w:rsidRDefault="000A5332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  <w:r w:rsidR="00A2784E">
        <w:rPr>
          <w:sz w:val="28"/>
          <w:szCs w:val="28"/>
        </w:rPr>
        <w:t xml:space="preserve"> прокурора района </w:t>
      </w:r>
    </w:p>
    <w:p w:rsidR="00A2784E" w:rsidRDefault="00A2784E" w:rsidP="00A2784E">
      <w:pPr>
        <w:spacing w:line="240" w:lineRule="exact"/>
        <w:jc w:val="both"/>
        <w:rPr>
          <w:sz w:val="28"/>
          <w:szCs w:val="28"/>
        </w:rPr>
      </w:pPr>
    </w:p>
    <w:p w:rsidR="00585055" w:rsidRDefault="00A2784E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B06A9">
        <w:rPr>
          <w:sz w:val="28"/>
          <w:szCs w:val="28"/>
        </w:rPr>
        <w:t xml:space="preserve">    </w:t>
      </w:r>
      <w:r w:rsidR="00401238">
        <w:rPr>
          <w:sz w:val="28"/>
          <w:szCs w:val="28"/>
        </w:rPr>
        <w:t xml:space="preserve">     </w:t>
      </w:r>
      <w:bookmarkStart w:id="0" w:name="_GoBack"/>
      <w:bookmarkEnd w:id="0"/>
      <w:r w:rsidR="007B06A9">
        <w:rPr>
          <w:sz w:val="28"/>
          <w:szCs w:val="28"/>
        </w:rPr>
        <w:t xml:space="preserve">   </w:t>
      </w:r>
      <w:r w:rsidR="00401238">
        <w:rPr>
          <w:sz w:val="28"/>
          <w:szCs w:val="28"/>
        </w:rPr>
        <w:t>А.В. Гущин</w:t>
      </w: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sectPr w:rsidR="00585055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A"/>
    <w:rsid w:val="00025DBD"/>
    <w:rsid w:val="000A5332"/>
    <w:rsid w:val="000B4AD2"/>
    <w:rsid w:val="00254391"/>
    <w:rsid w:val="002F22EA"/>
    <w:rsid w:val="00401238"/>
    <w:rsid w:val="004E0FF3"/>
    <w:rsid w:val="00585055"/>
    <w:rsid w:val="00672C1B"/>
    <w:rsid w:val="006C53CD"/>
    <w:rsid w:val="00751135"/>
    <w:rsid w:val="007B06A9"/>
    <w:rsid w:val="008C2026"/>
    <w:rsid w:val="009269EA"/>
    <w:rsid w:val="009F622A"/>
    <w:rsid w:val="00A2784E"/>
    <w:rsid w:val="00C609E8"/>
    <w:rsid w:val="00D00D35"/>
    <w:rsid w:val="00D0372F"/>
    <w:rsid w:val="00D86743"/>
    <w:rsid w:val="00DD068B"/>
    <w:rsid w:val="00E51E16"/>
    <w:rsid w:val="00E666C2"/>
    <w:rsid w:val="00E91C1F"/>
    <w:rsid w:val="00EC1D54"/>
    <w:rsid w:val="00F340A2"/>
    <w:rsid w:val="00FD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A239"/>
  <w15:docId w15:val="{6000BAD7-E309-4EA9-A761-636804F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3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9EA"/>
  </w:style>
  <w:style w:type="character" w:styleId="a3">
    <w:name w:val="Hyperlink"/>
    <w:basedOn w:val="a0"/>
    <w:uiPriority w:val="99"/>
    <w:semiHidden/>
    <w:unhideWhenUsed/>
    <w:rsid w:val="009269EA"/>
    <w:rPr>
      <w:color w:val="0000FF"/>
      <w:u w:val="single"/>
    </w:rPr>
  </w:style>
  <w:style w:type="character" w:styleId="a4">
    <w:name w:val="Emphasis"/>
    <w:basedOn w:val="a0"/>
    <w:uiPriority w:val="20"/>
    <w:qFormat/>
    <w:rsid w:val="009269E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D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1E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51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51E16"/>
  </w:style>
  <w:style w:type="character" w:customStyle="1" w:styleId="mw-editsection">
    <w:name w:val="mw-editsection"/>
    <w:basedOn w:val="a0"/>
    <w:rsid w:val="00E51E16"/>
  </w:style>
  <w:style w:type="character" w:customStyle="1" w:styleId="mw-editsection-bracket">
    <w:name w:val="mw-editsection-bracket"/>
    <w:basedOn w:val="a0"/>
    <w:rsid w:val="00E51E16"/>
  </w:style>
  <w:style w:type="character" w:customStyle="1" w:styleId="mw-editsection-divider">
    <w:name w:val="mw-editsection-divider"/>
    <w:basedOn w:val="a0"/>
    <w:rsid w:val="00E51E16"/>
  </w:style>
  <w:style w:type="paragraph" w:styleId="a6">
    <w:name w:val="Balloon Text"/>
    <w:basedOn w:val="a"/>
    <w:link w:val="a7"/>
    <w:uiPriority w:val="99"/>
    <w:semiHidden/>
    <w:unhideWhenUsed/>
    <w:rsid w:val="00D86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53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7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9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1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3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7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5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7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8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ПВО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Шальнов</cp:lastModifiedBy>
  <cp:revision>2</cp:revision>
  <cp:lastPrinted>2015-12-01T12:19:00Z</cp:lastPrinted>
  <dcterms:created xsi:type="dcterms:W3CDTF">2017-09-28T13:57:00Z</dcterms:created>
  <dcterms:modified xsi:type="dcterms:W3CDTF">2017-09-28T13:57:00Z</dcterms:modified>
</cp:coreProperties>
</file>