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E0" w:rsidRPr="00EA2D84" w:rsidRDefault="00E84AE0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 xml:space="preserve">Руководителю СУ СК России </w:t>
      </w:r>
      <w:proofErr w:type="gramStart"/>
      <w:r w:rsidRPr="00EA2D84">
        <w:rPr>
          <w:color w:val="FFFFFF" w:themeColor="background1"/>
          <w:sz w:val="28"/>
          <w:szCs w:val="28"/>
        </w:rPr>
        <w:t>по</w:t>
      </w:r>
      <w:proofErr w:type="gramEnd"/>
      <w:r w:rsidRPr="00EA2D84">
        <w:rPr>
          <w:color w:val="FFFFFF" w:themeColor="background1"/>
          <w:sz w:val="28"/>
          <w:szCs w:val="28"/>
        </w:rPr>
        <w:t xml:space="preserve"> 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>Владимирской области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</w:p>
    <w:p w:rsidR="00C70DE6" w:rsidRPr="00EA2D84" w:rsidRDefault="00572DC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  <w:szCs w:val="28"/>
        </w:rPr>
        <w:t>генерал-майору</w:t>
      </w:r>
      <w:r w:rsidR="00C70DE6" w:rsidRPr="00EA2D84">
        <w:rPr>
          <w:color w:val="FFFFFF" w:themeColor="background1"/>
          <w:sz w:val="28"/>
          <w:szCs w:val="28"/>
        </w:rPr>
        <w:t xml:space="preserve"> </w:t>
      </w:r>
      <w:r w:rsidR="00E84AE0" w:rsidRPr="00EA2D84">
        <w:rPr>
          <w:color w:val="FFFFFF" w:themeColor="background1"/>
          <w:sz w:val="28"/>
          <w:szCs w:val="28"/>
        </w:rPr>
        <w:t xml:space="preserve">юстиции </w:t>
      </w:r>
    </w:p>
    <w:p w:rsidR="00C70DE6" w:rsidRPr="00EA2D84" w:rsidRDefault="00C70DE6" w:rsidP="00E84AE0">
      <w:pPr>
        <w:spacing w:line="240" w:lineRule="exact"/>
        <w:ind w:left="5103"/>
        <w:jc w:val="both"/>
        <w:rPr>
          <w:color w:val="FFFFFF" w:themeColor="background1"/>
          <w:sz w:val="28"/>
          <w:szCs w:val="28"/>
        </w:rPr>
      </w:pPr>
    </w:p>
    <w:p w:rsidR="00C70DE6" w:rsidRPr="00EA2D84" w:rsidRDefault="00E84AE0" w:rsidP="00E84AE0">
      <w:pPr>
        <w:spacing w:line="240" w:lineRule="exact"/>
        <w:ind w:left="5103"/>
        <w:rPr>
          <w:color w:val="FFFFFF" w:themeColor="background1"/>
          <w:sz w:val="28"/>
          <w:szCs w:val="28"/>
        </w:rPr>
      </w:pPr>
      <w:r w:rsidRPr="00EA2D84">
        <w:rPr>
          <w:color w:val="FFFFFF" w:themeColor="background1"/>
          <w:sz w:val="28"/>
        </w:rPr>
        <w:t>Еланцеву А.В.</w:t>
      </w: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C70DE6" w:rsidRDefault="00C70DE6" w:rsidP="00C70DE6">
      <w:pPr>
        <w:spacing w:line="240" w:lineRule="exact"/>
        <w:rPr>
          <w:sz w:val="28"/>
          <w:szCs w:val="28"/>
        </w:rPr>
      </w:pPr>
    </w:p>
    <w:p w:rsidR="007A7054" w:rsidRDefault="007A7054" w:rsidP="00C70DE6">
      <w:pPr>
        <w:tabs>
          <w:tab w:val="left" w:pos="7088"/>
        </w:tabs>
        <w:spacing w:line="240" w:lineRule="exact"/>
        <w:ind w:right="-2"/>
        <w:rPr>
          <w:bCs/>
          <w:sz w:val="28"/>
          <w:szCs w:val="28"/>
        </w:rPr>
      </w:pPr>
    </w:p>
    <w:p w:rsidR="00C70DE6" w:rsidRPr="00EA2D84" w:rsidRDefault="00E84AE0" w:rsidP="00C70DE6">
      <w:pPr>
        <w:tabs>
          <w:tab w:val="left" w:pos="7088"/>
        </w:tabs>
        <w:spacing w:line="240" w:lineRule="exact"/>
        <w:ind w:right="-2"/>
        <w:rPr>
          <w:b/>
          <w:bCs/>
          <w:sz w:val="28"/>
          <w:szCs w:val="28"/>
        </w:rPr>
      </w:pPr>
      <w:r w:rsidRPr="00EA2D84">
        <w:rPr>
          <w:b/>
          <w:bCs/>
          <w:sz w:val="28"/>
          <w:szCs w:val="28"/>
        </w:rPr>
        <w:t>ИНФОРМАЦИЯ</w:t>
      </w:r>
    </w:p>
    <w:p w:rsidR="00C70DE6" w:rsidRDefault="00EA2D84" w:rsidP="00EA2D84">
      <w:pPr>
        <w:tabs>
          <w:tab w:val="left" w:pos="7088"/>
          <w:tab w:val="left" w:pos="7797"/>
          <w:tab w:val="left" w:pos="9498"/>
          <w:tab w:val="left" w:pos="9781"/>
        </w:tabs>
        <w:autoSpaceDE w:val="0"/>
        <w:autoSpaceDN w:val="0"/>
        <w:adjustRightInd w:val="0"/>
        <w:spacing w:line="240" w:lineRule="exact"/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органов местного самоуправления </w:t>
      </w:r>
    </w:p>
    <w:p w:rsidR="00E84AE0" w:rsidRPr="00E56AFD" w:rsidRDefault="00E84AE0" w:rsidP="00E84AE0">
      <w:pPr>
        <w:tabs>
          <w:tab w:val="left" w:pos="7088"/>
          <w:tab w:val="left" w:pos="7797"/>
          <w:tab w:val="left" w:pos="9498"/>
          <w:tab w:val="left" w:pos="9781"/>
        </w:tabs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D50203" w:rsidRPr="00D50203" w:rsidRDefault="00D50203" w:rsidP="00D50203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Сведения о деятельности прокураты района по обеспечению достоверности уголовно-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правовой статистики.</w:t>
      </w:r>
    </w:p>
    <w:p w:rsidR="00D50203" w:rsidRPr="00D50203" w:rsidRDefault="00D50203" w:rsidP="00D50203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уголовно-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правовой статистики в 2017 году прокуратурой района выявлено 287 нарушений. Наибольшее число нарушений допущено следователями и дознавателями МВД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- 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242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 по линии СУ СК - 18, по линии ФССП - 27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.</w:t>
      </w:r>
    </w:p>
    <w:p w:rsidR="00D50203" w:rsidRPr="00D50203" w:rsidRDefault="00D50203" w:rsidP="00D50203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е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при учете преступлений: допущено искажение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сведений о преступлении и лице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его совершившем - 280 нарушений, нарушение сроков представления документов первичного учета 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-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4 нарушени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 необоснованный учет преступлений - 3 нарушения.</w:t>
      </w:r>
    </w:p>
    <w:p w:rsidR="00D50203" w:rsidRPr="00D50203" w:rsidRDefault="00D50203" w:rsidP="00D50203">
      <w:pPr>
        <w:pStyle w:val="20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Всего по результатам надзорной деятельности внесено 24 акта прокурорского реагирования, из них 10 информаций, 11 представлений, которые рассмотрены и удовлетворены.</w:t>
      </w:r>
    </w:p>
    <w:p w:rsidR="00523945" w:rsidRPr="00523945" w:rsidRDefault="00D50203" w:rsidP="00D5020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 результатам рассмотрения мер прокурорского реагирования 8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 </w:t>
      </w:r>
      <w:r w:rsidRPr="00D50203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должностных лиц ОМВД России по Судогодскому району привлечены к дисциплинарной ответственности, в том числе 1 руководитель.</w:t>
      </w:r>
    </w:p>
    <w:p w:rsidR="00523945" w:rsidRDefault="00523945" w:rsidP="00F10B42">
      <w:pPr>
        <w:spacing w:line="240" w:lineRule="exact"/>
        <w:jc w:val="both"/>
        <w:rPr>
          <w:sz w:val="28"/>
          <w:szCs w:val="28"/>
        </w:rPr>
      </w:pPr>
    </w:p>
    <w:p w:rsidR="00F10B42" w:rsidRDefault="00F10B42" w:rsidP="00F10B42">
      <w:pPr>
        <w:spacing w:line="240" w:lineRule="exact"/>
        <w:jc w:val="both"/>
        <w:rPr>
          <w:sz w:val="28"/>
          <w:szCs w:val="28"/>
        </w:rPr>
      </w:pPr>
    </w:p>
    <w:p w:rsidR="00523945" w:rsidRDefault="00523945" w:rsidP="00F10B42">
      <w:pPr>
        <w:spacing w:line="240" w:lineRule="exact"/>
        <w:ind w:firstLine="708"/>
        <w:jc w:val="both"/>
        <w:rPr>
          <w:sz w:val="28"/>
          <w:szCs w:val="28"/>
        </w:rPr>
      </w:pPr>
    </w:p>
    <w:p w:rsidR="006B4EC9" w:rsidRDefault="00F10B42" w:rsidP="00C77078">
      <w:pPr>
        <w:pStyle w:val="Default"/>
        <w:spacing w:line="240" w:lineRule="exact"/>
        <w:rPr>
          <w:sz w:val="28"/>
          <w:szCs w:val="26"/>
        </w:rPr>
      </w:pPr>
      <w:r>
        <w:rPr>
          <w:sz w:val="28"/>
          <w:szCs w:val="26"/>
        </w:rPr>
        <w:t>Помощник п</w:t>
      </w:r>
      <w:r w:rsidR="00D666A9" w:rsidRPr="00451502">
        <w:rPr>
          <w:sz w:val="28"/>
          <w:szCs w:val="26"/>
        </w:rPr>
        <w:t>рокурор</w:t>
      </w:r>
      <w:r>
        <w:rPr>
          <w:sz w:val="28"/>
          <w:szCs w:val="26"/>
        </w:rPr>
        <w:t>а</w:t>
      </w:r>
      <w:r w:rsidR="00D666A9" w:rsidRPr="00451502">
        <w:rPr>
          <w:sz w:val="28"/>
          <w:szCs w:val="26"/>
        </w:rPr>
        <w:t xml:space="preserve"> района </w:t>
      </w:r>
      <w:r>
        <w:rPr>
          <w:sz w:val="28"/>
          <w:szCs w:val="26"/>
        </w:rPr>
        <w:t xml:space="preserve">                                                                  М</w:t>
      </w:r>
      <w:r w:rsidR="004567BA">
        <w:rPr>
          <w:sz w:val="28"/>
          <w:szCs w:val="26"/>
        </w:rPr>
        <w:t>.</w:t>
      </w:r>
      <w:r>
        <w:rPr>
          <w:sz w:val="28"/>
          <w:szCs w:val="26"/>
        </w:rPr>
        <w:t>Г</w:t>
      </w:r>
      <w:r w:rsidR="004567BA">
        <w:rPr>
          <w:sz w:val="28"/>
          <w:szCs w:val="26"/>
        </w:rPr>
        <w:t xml:space="preserve">. </w:t>
      </w:r>
      <w:r>
        <w:rPr>
          <w:sz w:val="28"/>
          <w:szCs w:val="26"/>
        </w:rPr>
        <w:t>Семенов</w:t>
      </w: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  <w:bookmarkStart w:id="0" w:name="_GoBack"/>
      <w:bookmarkEnd w:id="0"/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p w:rsidR="00D50203" w:rsidRDefault="00D50203" w:rsidP="00C77078">
      <w:pPr>
        <w:pStyle w:val="Default"/>
        <w:spacing w:line="240" w:lineRule="exact"/>
        <w:rPr>
          <w:sz w:val="28"/>
          <w:szCs w:val="26"/>
        </w:rPr>
      </w:pPr>
    </w:p>
    <w:sectPr w:rsidR="00D50203" w:rsidSect="00CF162A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35" w:rsidRDefault="00222E35" w:rsidP="00D666A9">
      <w:r>
        <w:separator/>
      </w:r>
    </w:p>
  </w:endnote>
  <w:endnote w:type="continuationSeparator" w:id="0">
    <w:p w:rsidR="00222E35" w:rsidRDefault="00222E35" w:rsidP="00D6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35" w:rsidRDefault="00222E35" w:rsidP="00D666A9">
      <w:r>
        <w:separator/>
      </w:r>
    </w:p>
  </w:footnote>
  <w:footnote w:type="continuationSeparator" w:id="0">
    <w:p w:rsidR="00222E35" w:rsidRDefault="00222E35" w:rsidP="00D6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1867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66A9" w:rsidRPr="00D666A9" w:rsidRDefault="00D666A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6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6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6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2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66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66A9" w:rsidRDefault="00D66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85"/>
    <w:multiLevelType w:val="hybridMultilevel"/>
    <w:tmpl w:val="13BE9DBE"/>
    <w:lvl w:ilvl="0" w:tplc="02642D64">
      <w:start w:val="1"/>
      <w:numFmt w:val="decimal"/>
      <w:lvlText w:val="%1."/>
      <w:lvlJc w:val="left"/>
      <w:pPr>
        <w:ind w:left="102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C560A"/>
    <w:multiLevelType w:val="hybridMultilevel"/>
    <w:tmpl w:val="E88C0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20"/>
    <w:rsid w:val="00016D84"/>
    <w:rsid w:val="00024073"/>
    <w:rsid w:val="00092298"/>
    <w:rsid w:val="000A68DF"/>
    <w:rsid w:val="000C0538"/>
    <w:rsid w:val="00113AFB"/>
    <w:rsid w:val="00125BAC"/>
    <w:rsid w:val="00154A5B"/>
    <w:rsid w:val="00177007"/>
    <w:rsid w:val="001863B1"/>
    <w:rsid w:val="001D09A4"/>
    <w:rsid w:val="001F1288"/>
    <w:rsid w:val="001F4584"/>
    <w:rsid w:val="001F7E31"/>
    <w:rsid w:val="00205814"/>
    <w:rsid w:val="00220A5E"/>
    <w:rsid w:val="00222E35"/>
    <w:rsid w:val="00223BA5"/>
    <w:rsid w:val="00295C02"/>
    <w:rsid w:val="002B3E39"/>
    <w:rsid w:val="002E3F16"/>
    <w:rsid w:val="002F7226"/>
    <w:rsid w:val="00315341"/>
    <w:rsid w:val="00317034"/>
    <w:rsid w:val="003379C0"/>
    <w:rsid w:val="00341E54"/>
    <w:rsid w:val="00357033"/>
    <w:rsid w:val="003F75DC"/>
    <w:rsid w:val="00412AB0"/>
    <w:rsid w:val="00451502"/>
    <w:rsid w:val="00453618"/>
    <w:rsid w:val="004567BA"/>
    <w:rsid w:val="004B6ED8"/>
    <w:rsid w:val="004B7A2A"/>
    <w:rsid w:val="004C1173"/>
    <w:rsid w:val="004C376C"/>
    <w:rsid w:val="004E695E"/>
    <w:rsid w:val="004F380E"/>
    <w:rsid w:val="004F55CB"/>
    <w:rsid w:val="00523440"/>
    <w:rsid w:val="00523945"/>
    <w:rsid w:val="00553567"/>
    <w:rsid w:val="005571AA"/>
    <w:rsid w:val="00572DC6"/>
    <w:rsid w:val="005A6C5A"/>
    <w:rsid w:val="005B4375"/>
    <w:rsid w:val="005B54F6"/>
    <w:rsid w:val="005B5846"/>
    <w:rsid w:val="005D668E"/>
    <w:rsid w:val="005E1A05"/>
    <w:rsid w:val="005E7C31"/>
    <w:rsid w:val="005F47B7"/>
    <w:rsid w:val="005F6DDC"/>
    <w:rsid w:val="00656D31"/>
    <w:rsid w:val="006848C0"/>
    <w:rsid w:val="00694AE7"/>
    <w:rsid w:val="006B24FB"/>
    <w:rsid w:val="006B417D"/>
    <w:rsid w:val="006B4EC9"/>
    <w:rsid w:val="006C6B79"/>
    <w:rsid w:val="006D66D1"/>
    <w:rsid w:val="00720745"/>
    <w:rsid w:val="00722B63"/>
    <w:rsid w:val="00725F2B"/>
    <w:rsid w:val="00740140"/>
    <w:rsid w:val="0075187A"/>
    <w:rsid w:val="00756F56"/>
    <w:rsid w:val="0078095F"/>
    <w:rsid w:val="00785B53"/>
    <w:rsid w:val="007A7054"/>
    <w:rsid w:val="00810414"/>
    <w:rsid w:val="008247B0"/>
    <w:rsid w:val="00826743"/>
    <w:rsid w:val="00863080"/>
    <w:rsid w:val="008A08FE"/>
    <w:rsid w:val="008B0D71"/>
    <w:rsid w:val="008B58CC"/>
    <w:rsid w:val="008B7399"/>
    <w:rsid w:val="00932F97"/>
    <w:rsid w:val="009564C6"/>
    <w:rsid w:val="00980023"/>
    <w:rsid w:val="009E236A"/>
    <w:rsid w:val="00A31233"/>
    <w:rsid w:val="00A35864"/>
    <w:rsid w:val="00AA0421"/>
    <w:rsid w:val="00AC01D7"/>
    <w:rsid w:val="00AC5DFE"/>
    <w:rsid w:val="00AC5FD0"/>
    <w:rsid w:val="00AE058E"/>
    <w:rsid w:val="00AE15CF"/>
    <w:rsid w:val="00B25429"/>
    <w:rsid w:val="00B74158"/>
    <w:rsid w:val="00B82052"/>
    <w:rsid w:val="00B85AE9"/>
    <w:rsid w:val="00B97B82"/>
    <w:rsid w:val="00BD3018"/>
    <w:rsid w:val="00BD4F16"/>
    <w:rsid w:val="00BF33EC"/>
    <w:rsid w:val="00C06ABD"/>
    <w:rsid w:val="00C10808"/>
    <w:rsid w:val="00C152E2"/>
    <w:rsid w:val="00C24E24"/>
    <w:rsid w:val="00C26440"/>
    <w:rsid w:val="00C70DE6"/>
    <w:rsid w:val="00C77078"/>
    <w:rsid w:val="00C800DF"/>
    <w:rsid w:val="00C84282"/>
    <w:rsid w:val="00C94DEE"/>
    <w:rsid w:val="00CB7472"/>
    <w:rsid w:val="00CC3BA6"/>
    <w:rsid w:val="00CF162A"/>
    <w:rsid w:val="00D03F7F"/>
    <w:rsid w:val="00D11F1A"/>
    <w:rsid w:val="00D14451"/>
    <w:rsid w:val="00D43327"/>
    <w:rsid w:val="00D50203"/>
    <w:rsid w:val="00D666A9"/>
    <w:rsid w:val="00D9624A"/>
    <w:rsid w:val="00DA29E1"/>
    <w:rsid w:val="00DC7A1C"/>
    <w:rsid w:val="00E17F6D"/>
    <w:rsid w:val="00E4036E"/>
    <w:rsid w:val="00E53DA7"/>
    <w:rsid w:val="00E76606"/>
    <w:rsid w:val="00E8395D"/>
    <w:rsid w:val="00E84AE0"/>
    <w:rsid w:val="00EA2D84"/>
    <w:rsid w:val="00ED7481"/>
    <w:rsid w:val="00F01674"/>
    <w:rsid w:val="00F10B42"/>
    <w:rsid w:val="00F33420"/>
    <w:rsid w:val="00F57F09"/>
    <w:rsid w:val="00F64F1A"/>
    <w:rsid w:val="00F70C41"/>
    <w:rsid w:val="00F77F91"/>
    <w:rsid w:val="00F926D8"/>
    <w:rsid w:val="00F9669C"/>
    <w:rsid w:val="00FB780B"/>
    <w:rsid w:val="00FC7AC3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6A9"/>
  </w:style>
  <w:style w:type="paragraph" w:styleId="a5">
    <w:name w:val="footer"/>
    <w:basedOn w:val="a"/>
    <w:link w:val="a6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6A9"/>
  </w:style>
  <w:style w:type="character" w:styleId="a7">
    <w:name w:val="Hyperlink"/>
    <w:basedOn w:val="a0"/>
    <w:uiPriority w:val="99"/>
    <w:unhideWhenUsed/>
    <w:rsid w:val="00D666A9"/>
    <w:rPr>
      <w:color w:val="0000FF"/>
      <w:u w:val="single"/>
    </w:rPr>
  </w:style>
  <w:style w:type="paragraph" w:customStyle="1" w:styleId="Default">
    <w:name w:val="Default"/>
    <w:rsid w:val="00D6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0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23945"/>
    <w:rPr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9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66A9"/>
  </w:style>
  <w:style w:type="paragraph" w:styleId="a5">
    <w:name w:val="footer"/>
    <w:basedOn w:val="a"/>
    <w:link w:val="a6"/>
    <w:uiPriority w:val="99"/>
    <w:unhideWhenUsed/>
    <w:rsid w:val="00D666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66A9"/>
  </w:style>
  <w:style w:type="character" w:styleId="a7">
    <w:name w:val="Hyperlink"/>
    <w:basedOn w:val="a0"/>
    <w:uiPriority w:val="99"/>
    <w:unhideWhenUsed/>
    <w:rsid w:val="00D666A9"/>
    <w:rPr>
      <w:color w:val="0000FF"/>
      <w:u w:val="single"/>
    </w:rPr>
  </w:style>
  <w:style w:type="paragraph" w:customStyle="1" w:styleId="Default">
    <w:name w:val="Default"/>
    <w:rsid w:val="00D66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0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23945"/>
    <w:rPr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94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0B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E44A-B261-4BDF-8563-8FA206B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2018-02-28T12:52:00Z</cp:lastPrinted>
  <dcterms:created xsi:type="dcterms:W3CDTF">2018-02-28T12:31:00Z</dcterms:created>
  <dcterms:modified xsi:type="dcterms:W3CDTF">2018-02-28T12:52:00Z</dcterms:modified>
</cp:coreProperties>
</file>