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0D6EBA" w:rsidRDefault="000D6EBA" w:rsidP="000D6E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Судогодского</w:t>
      </w:r>
      <w:proofErr w:type="spellEnd"/>
      <w:r>
        <w:rPr>
          <w:b/>
          <w:sz w:val="28"/>
          <w:szCs w:val="28"/>
        </w:rPr>
        <w:t xml:space="preserve"> района Владимирской области</w:t>
      </w:r>
    </w:p>
    <w:p w:rsidR="000D6EBA" w:rsidRDefault="000D6EBA" w:rsidP="000D6EBA">
      <w:pPr>
        <w:jc w:val="center"/>
        <w:rPr>
          <w:b/>
          <w:sz w:val="28"/>
          <w:szCs w:val="28"/>
        </w:rPr>
      </w:pPr>
    </w:p>
    <w:p w:rsidR="000D6EBA" w:rsidRPr="00BF7BC6" w:rsidRDefault="001878B8" w:rsidP="000D6E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BF7BC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Pr="00BF7B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Pr="00BF7BC6">
        <w:rPr>
          <w:b/>
          <w:sz w:val="28"/>
          <w:szCs w:val="28"/>
        </w:rPr>
        <w:t>4</w:t>
      </w:r>
      <w:r w:rsidR="000D6EBA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Pr="00BF7BC6">
        <w:rPr>
          <w:b/>
          <w:sz w:val="28"/>
          <w:szCs w:val="28"/>
        </w:rPr>
        <w:t>82</w:t>
      </w:r>
    </w:p>
    <w:p w:rsidR="002C3743" w:rsidRDefault="002C3743" w:rsidP="000D6EBA">
      <w:pPr>
        <w:rPr>
          <w:b/>
          <w:sz w:val="28"/>
          <w:szCs w:val="28"/>
        </w:rPr>
      </w:pPr>
    </w:p>
    <w:p w:rsidR="000D6EBA" w:rsidRDefault="000D6EBA" w:rsidP="000D6EBA">
      <w:pPr>
        <w:rPr>
          <w:sz w:val="28"/>
          <w:szCs w:val="28"/>
        </w:rPr>
      </w:pPr>
      <w:r>
        <w:rPr>
          <w:sz w:val="28"/>
          <w:szCs w:val="28"/>
        </w:rPr>
        <w:t>п. Головино</w:t>
      </w:r>
    </w:p>
    <w:p w:rsidR="001878B8" w:rsidRDefault="001878B8" w:rsidP="001878B8">
      <w:pPr>
        <w:rPr>
          <w:i/>
        </w:rPr>
      </w:pPr>
      <w:r>
        <w:rPr>
          <w:i/>
        </w:rPr>
        <w:t>О внесении изменений в постановление главы</w:t>
      </w:r>
    </w:p>
    <w:p w:rsidR="001878B8" w:rsidRDefault="001878B8" w:rsidP="001878B8">
      <w:pPr>
        <w:rPr>
          <w:i/>
        </w:rPr>
      </w:pPr>
      <w:r>
        <w:rPr>
          <w:i/>
        </w:rPr>
        <w:t xml:space="preserve">администрации МО </w:t>
      </w:r>
      <w:proofErr w:type="spellStart"/>
      <w:r>
        <w:rPr>
          <w:i/>
        </w:rPr>
        <w:t>Головинское</w:t>
      </w:r>
      <w:proofErr w:type="spellEnd"/>
      <w:r>
        <w:rPr>
          <w:i/>
        </w:rPr>
        <w:t xml:space="preserve"> сельское поселение </w:t>
      </w:r>
    </w:p>
    <w:p w:rsidR="001878B8" w:rsidRDefault="001878B8" w:rsidP="001878B8">
      <w:pPr>
        <w:rPr>
          <w:i/>
        </w:rPr>
      </w:pPr>
      <w:r>
        <w:rPr>
          <w:i/>
        </w:rPr>
        <w:t>от 14.02.2013г. № 7</w:t>
      </w:r>
    </w:p>
    <w:p w:rsidR="001878B8" w:rsidRPr="00887175" w:rsidRDefault="001878B8" w:rsidP="001878B8">
      <w:pPr>
        <w:rPr>
          <w:i/>
        </w:rPr>
      </w:pPr>
      <w:r>
        <w:rPr>
          <w:i/>
        </w:rPr>
        <w:t>«</w:t>
      </w:r>
      <w:r w:rsidRPr="00887175">
        <w:rPr>
          <w:i/>
        </w:rPr>
        <w:t>Об утверждении плана мероприятий</w:t>
      </w:r>
    </w:p>
    <w:p w:rsidR="001878B8" w:rsidRPr="00887175" w:rsidRDefault="001878B8" w:rsidP="001878B8">
      <w:pPr>
        <w:rPr>
          <w:i/>
        </w:rPr>
      </w:pPr>
      <w:r w:rsidRPr="00887175">
        <w:rPr>
          <w:i/>
        </w:rPr>
        <w:t>(«дорожной  карты»)</w:t>
      </w:r>
    </w:p>
    <w:p w:rsidR="001878B8" w:rsidRPr="00887175" w:rsidRDefault="001878B8" w:rsidP="001878B8">
      <w:pPr>
        <w:rPr>
          <w:i/>
        </w:rPr>
      </w:pPr>
      <w:r w:rsidRPr="00887175">
        <w:rPr>
          <w:i/>
        </w:rPr>
        <w:t xml:space="preserve"> «Изменения,направленные на повышение</w:t>
      </w:r>
    </w:p>
    <w:p w:rsidR="001878B8" w:rsidRPr="00887175" w:rsidRDefault="001878B8" w:rsidP="001878B8">
      <w:pPr>
        <w:rPr>
          <w:i/>
        </w:rPr>
      </w:pPr>
      <w:r w:rsidRPr="00887175">
        <w:rPr>
          <w:i/>
        </w:rPr>
        <w:t>эффективности сферы культуры»</w:t>
      </w:r>
    </w:p>
    <w:p w:rsidR="001878B8" w:rsidRPr="00D05753" w:rsidRDefault="001878B8" w:rsidP="001878B8">
      <w:pPr>
        <w:jc w:val="both"/>
        <w:rPr>
          <w:i/>
        </w:rPr>
      </w:pPr>
    </w:p>
    <w:p w:rsidR="001878B8" w:rsidRPr="00D34C61" w:rsidRDefault="001878B8" w:rsidP="001878B8">
      <w:pPr>
        <w:jc w:val="both"/>
        <w:rPr>
          <w:i/>
          <w:sz w:val="28"/>
          <w:szCs w:val="28"/>
        </w:rPr>
      </w:pPr>
    </w:p>
    <w:p w:rsidR="001878B8" w:rsidRPr="00D34C61" w:rsidRDefault="001878B8" w:rsidP="001878B8">
      <w:pPr>
        <w:suppressAutoHyphens/>
        <w:ind w:firstLine="660"/>
        <w:jc w:val="both"/>
        <w:rPr>
          <w:sz w:val="28"/>
          <w:szCs w:val="28"/>
        </w:rPr>
      </w:pPr>
      <w:r w:rsidRPr="00D34C6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эффективности реализации плана мероприятий («дорожной карты»), направленных на повышение эффективности сферы культуры,  </w:t>
      </w:r>
      <w:proofErr w:type="gramStart"/>
      <w:r w:rsidRPr="00887175">
        <w:rPr>
          <w:b/>
          <w:sz w:val="28"/>
          <w:szCs w:val="28"/>
        </w:rPr>
        <w:t>п</w:t>
      </w:r>
      <w:proofErr w:type="gramEnd"/>
      <w:r w:rsidRPr="00887175">
        <w:rPr>
          <w:b/>
          <w:sz w:val="28"/>
          <w:szCs w:val="28"/>
        </w:rPr>
        <w:t xml:space="preserve"> о с т а н о в л я ю</w:t>
      </w:r>
      <w:r w:rsidRPr="00D34C61">
        <w:rPr>
          <w:sz w:val="28"/>
          <w:szCs w:val="28"/>
        </w:rPr>
        <w:t>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главы администрации МО </w:t>
      </w:r>
      <w:proofErr w:type="spellStart"/>
      <w:r w:rsidR="00471283">
        <w:rPr>
          <w:rFonts w:ascii="Times New Roman" w:hAnsi="Times New Roman" w:cs="Times New Roman"/>
          <w:sz w:val="28"/>
          <w:szCs w:val="28"/>
        </w:rPr>
        <w:t>Головинское</w:t>
      </w:r>
      <w:proofErr w:type="spellEnd"/>
      <w:r w:rsidR="00471283">
        <w:rPr>
          <w:rFonts w:ascii="Times New Roman" w:hAnsi="Times New Roman" w:cs="Times New Roman"/>
          <w:sz w:val="28"/>
          <w:szCs w:val="28"/>
        </w:rPr>
        <w:t xml:space="preserve"> сельское поселение от 14.02.2013г. № 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«Изменения, направленные на повышение эффективности сферы культуры», а именно в приложение: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3.1.</w:t>
      </w:r>
      <w:r w:rsidR="002E0DE3">
        <w:rPr>
          <w:rFonts w:ascii="Times New Roman" w:hAnsi="Times New Roman" w:cs="Times New Roman"/>
          <w:sz w:val="28"/>
          <w:szCs w:val="28"/>
        </w:rPr>
        <w:t xml:space="preserve"> части 3 дополнить подпунктом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78B8" w:rsidRDefault="002E0DE3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1878B8">
        <w:rPr>
          <w:rFonts w:ascii="Times New Roman" w:hAnsi="Times New Roman" w:cs="Times New Roman"/>
          <w:sz w:val="28"/>
          <w:szCs w:val="28"/>
        </w:rPr>
        <w:t>) увеличение количества предоставляемых дополнительных услуг учреждениями культуры (без учета поступлений от сдачи имущества в аренду):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(процентов по отношению к 2012 году)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1878B8" w:rsidRPr="00441921" w:rsidTr="00BF7BC6"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9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878B8" w:rsidRPr="00441921" w:rsidTr="00BF7BC6"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49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4.2. части 4 изложить в следующей редакции: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Показателями (индикаторами), характеризующими эффективность мероприятий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динамика примерных (индикативных) значений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во Владимирской области: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1410"/>
        <w:gridCol w:w="1411"/>
        <w:gridCol w:w="1411"/>
        <w:gridCol w:w="1411"/>
        <w:gridCol w:w="1411"/>
        <w:gridCol w:w="1412"/>
      </w:tblGrid>
      <w:tr w:rsidR="001878B8" w:rsidRPr="00441921" w:rsidTr="00BF7BC6"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9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878B8" w:rsidRPr="00441921" w:rsidTr="00BF7BC6"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Работники </w:t>
            </w: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численность работников муниципальных учреждений культуры: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1878B8" w:rsidRPr="00441921" w:rsidTr="00BF7BC6"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48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9" w:type="dxa"/>
          </w:tcPr>
          <w:p w:rsidR="001878B8" w:rsidRPr="00441921" w:rsidRDefault="001878B8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21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878B8" w:rsidRPr="00441921" w:rsidTr="00BF7BC6"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8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9" w:type="dxa"/>
          </w:tcPr>
          <w:p w:rsidR="001878B8" w:rsidRPr="00441921" w:rsidRDefault="00EC0E31" w:rsidP="00BF7BC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изложить в редакции согласно приложению № 1 к настоящему постановлению.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План мероприятий «Основные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контракт» дополнить приложением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1878B8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4260" w:rsidRPr="00E042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4260" w:rsidRPr="00E0426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руководителя муниципального бюджетного учреждения </w:t>
      </w:r>
      <w:proofErr w:type="spellStart"/>
      <w:r w:rsidR="00E04260" w:rsidRPr="00E0426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E04260" w:rsidRPr="00E04260">
        <w:rPr>
          <w:rFonts w:ascii="Times New Roman" w:hAnsi="Times New Roman" w:cs="Times New Roman"/>
          <w:sz w:val="28"/>
          <w:szCs w:val="28"/>
        </w:rPr>
        <w:t xml:space="preserve"> сельского поселения по делам культуры и работе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8B8" w:rsidRPr="00887175" w:rsidRDefault="001878B8" w:rsidP="001878B8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7175">
        <w:rPr>
          <w:sz w:val="28"/>
          <w:szCs w:val="28"/>
        </w:rPr>
        <w:t xml:space="preserve">3. Настоящее постановление вступает в силу с момента его официального опубликования и подлежит размещению на официальном сайте администрации МО </w:t>
      </w:r>
      <w:proofErr w:type="spellStart"/>
      <w:r w:rsidR="00E04260">
        <w:rPr>
          <w:sz w:val="28"/>
          <w:szCs w:val="28"/>
        </w:rPr>
        <w:t>Головинское</w:t>
      </w:r>
      <w:proofErr w:type="spellEnd"/>
      <w:r w:rsidR="00E04260">
        <w:rPr>
          <w:sz w:val="28"/>
          <w:szCs w:val="28"/>
        </w:rPr>
        <w:t xml:space="preserve"> сельское поселение</w:t>
      </w:r>
      <w:r w:rsidRPr="00887175">
        <w:rPr>
          <w:sz w:val="28"/>
          <w:szCs w:val="28"/>
        </w:rPr>
        <w:t>.</w:t>
      </w:r>
    </w:p>
    <w:p w:rsidR="001878B8" w:rsidRDefault="001878B8" w:rsidP="001878B8">
      <w:pPr>
        <w:tabs>
          <w:tab w:val="left" w:pos="180"/>
          <w:tab w:val="left" w:pos="360"/>
        </w:tabs>
        <w:ind w:left="360"/>
        <w:jc w:val="both"/>
        <w:rPr>
          <w:sz w:val="28"/>
          <w:szCs w:val="28"/>
        </w:rPr>
      </w:pPr>
    </w:p>
    <w:p w:rsidR="001878B8" w:rsidRPr="00D34C61" w:rsidRDefault="001878B8" w:rsidP="001878B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8B8" w:rsidRPr="00D34C61" w:rsidRDefault="001878B8" w:rsidP="001878B8">
      <w:pPr>
        <w:suppressAutoHyphens/>
        <w:jc w:val="both"/>
        <w:rPr>
          <w:sz w:val="28"/>
          <w:szCs w:val="28"/>
        </w:rPr>
      </w:pPr>
    </w:p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2C3743" w:rsidRDefault="002C3743" w:rsidP="000D6EBA"/>
    <w:p w:rsidR="000D6EBA" w:rsidRDefault="000D6EBA" w:rsidP="000D6EBA"/>
    <w:p w:rsidR="000D6EBA" w:rsidRPr="001878B8" w:rsidRDefault="000D6EBA" w:rsidP="000D6EBA">
      <w:pPr>
        <w:rPr>
          <w:b/>
          <w:sz w:val="28"/>
          <w:szCs w:val="28"/>
        </w:rPr>
      </w:pPr>
      <w:r w:rsidRPr="001878B8">
        <w:rPr>
          <w:b/>
          <w:sz w:val="28"/>
          <w:szCs w:val="28"/>
        </w:rPr>
        <w:t xml:space="preserve">Глава муниципального образования </w:t>
      </w:r>
    </w:p>
    <w:p w:rsidR="000D6EBA" w:rsidRPr="001878B8" w:rsidRDefault="000D6EBA" w:rsidP="000D6EBA">
      <w:pPr>
        <w:rPr>
          <w:b/>
          <w:sz w:val="28"/>
          <w:szCs w:val="28"/>
        </w:rPr>
      </w:pPr>
      <w:proofErr w:type="spellStart"/>
      <w:r w:rsidRPr="001878B8">
        <w:rPr>
          <w:b/>
          <w:sz w:val="28"/>
          <w:szCs w:val="28"/>
        </w:rPr>
        <w:t>Головинское</w:t>
      </w:r>
      <w:proofErr w:type="spellEnd"/>
      <w:r w:rsidRPr="001878B8">
        <w:rPr>
          <w:b/>
          <w:sz w:val="28"/>
          <w:szCs w:val="28"/>
        </w:rPr>
        <w:t xml:space="preserve"> сел</w:t>
      </w:r>
      <w:r w:rsidR="001878B8">
        <w:rPr>
          <w:b/>
          <w:sz w:val="28"/>
          <w:szCs w:val="28"/>
        </w:rPr>
        <w:t xml:space="preserve">ьское поселение               В.В. </w:t>
      </w:r>
      <w:proofErr w:type="spellStart"/>
      <w:r w:rsidR="001878B8">
        <w:rPr>
          <w:b/>
          <w:sz w:val="28"/>
          <w:szCs w:val="28"/>
        </w:rPr>
        <w:t>Кутковский</w:t>
      </w:r>
      <w:proofErr w:type="spellEnd"/>
    </w:p>
    <w:p w:rsidR="000D6EBA" w:rsidRDefault="000D6EBA" w:rsidP="000D6EBA">
      <w:pPr>
        <w:rPr>
          <w:b/>
        </w:rPr>
      </w:pPr>
    </w:p>
    <w:p w:rsidR="007D71B1" w:rsidRDefault="007D71B1"/>
    <w:p w:rsidR="00EB6C0C" w:rsidRDefault="00EB6C0C"/>
    <w:p w:rsidR="00EB6C0C" w:rsidRDefault="00EB6C0C"/>
    <w:p w:rsidR="00EB6C0C" w:rsidRDefault="00EB6C0C"/>
    <w:p w:rsidR="00EB6C0C" w:rsidRDefault="00EB6C0C"/>
    <w:p w:rsidR="00EB6C0C" w:rsidRDefault="00EB6C0C"/>
    <w:p w:rsidR="00EB6C0C" w:rsidRDefault="00EB6C0C"/>
    <w:p w:rsidR="00EB6C0C" w:rsidRDefault="00EB6C0C"/>
    <w:p w:rsidR="00EB6C0C" w:rsidRDefault="00EB6C0C"/>
    <w:p w:rsidR="00EB6C0C" w:rsidRDefault="00EB6C0C" w:rsidP="00EB6C0C">
      <w:pPr>
        <w:shd w:val="clear" w:color="auto" w:fill="FFFFFF"/>
        <w:spacing w:line="274" w:lineRule="exact"/>
        <w:jc w:val="right"/>
      </w:pPr>
    </w:p>
    <w:p w:rsidR="00EB6C0C" w:rsidRDefault="00EB6C0C" w:rsidP="00EB6C0C">
      <w:pPr>
        <w:shd w:val="clear" w:color="auto" w:fill="FFFFFF"/>
        <w:spacing w:line="274" w:lineRule="exact"/>
        <w:jc w:val="right"/>
      </w:pPr>
    </w:p>
    <w:p w:rsidR="00EB6C0C" w:rsidRDefault="00EB6C0C" w:rsidP="00EB6C0C">
      <w:pPr>
        <w:shd w:val="clear" w:color="auto" w:fill="FFFFFF"/>
        <w:spacing w:line="274" w:lineRule="exact"/>
        <w:jc w:val="right"/>
      </w:pPr>
    </w:p>
    <w:p w:rsidR="00EB6C0C" w:rsidRDefault="00EB6C0C" w:rsidP="00EB6C0C">
      <w:pPr>
        <w:shd w:val="clear" w:color="auto" w:fill="FFFFFF"/>
        <w:spacing w:line="274" w:lineRule="exact"/>
        <w:jc w:val="right"/>
      </w:pPr>
    </w:p>
    <w:p w:rsidR="00EB6C0C" w:rsidRPr="00752B1B" w:rsidRDefault="00EB6C0C" w:rsidP="00EB6C0C">
      <w:pPr>
        <w:shd w:val="clear" w:color="auto" w:fill="FFFFFF"/>
        <w:spacing w:line="274" w:lineRule="exact"/>
        <w:jc w:val="right"/>
      </w:pPr>
      <w:r w:rsidRPr="00752B1B">
        <w:lastRenderedPageBreak/>
        <w:t>Приложение</w:t>
      </w:r>
      <w:r>
        <w:t xml:space="preserve"> № 1</w:t>
      </w:r>
    </w:p>
    <w:p w:rsidR="00EB6C0C" w:rsidRPr="00752B1B" w:rsidRDefault="00EB6C0C" w:rsidP="00EB6C0C">
      <w:pPr>
        <w:shd w:val="clear" w:color="auto" w:fill="FFFFFF"/>
        <w:spacing w:line="274" w:lineRule="exact"/>
        <w:jc w:val="right"/>
      </w:pPr>
      <w:r w:rsidRPr="00752B1B">
        <w:t xml:space="preserve">                                                                                                           к постановлению администрации</w:t>
      </w:r>
    </w:p>
    <w:p w:rsidR="00EB6C0C" w:rsidRPr="00752B1B" w:rsidRDefault="00EB6C0C" w:rsidP="00EB6C0C">
      <w:pPr>
        <w:shd w:val="clear" w:color="auto" w:fill="FFFFFF"/>
        <w:spacing w:line="274" w:lineRule="exact"/>
        <w:jc w:val="right"/>
        <w:rPr>
          <w:spacing w:val="-20"/>
        </w:rPr>
      </w:pPr>
      <w:r w:rsidRPr="00752B1B">
        <w:t xml:space="preserve">МО </w:t>
      </w:r>
      <w:proofErr w:type="spellStart"/>
      <w:r>
        <w:t>Головинское</w:t>
      </w:r>
      <w:proofErr w:type="spellEnd"/>
      <w:r>
        <w:t xml:space="preserve"> сельское поселение</w:t>
      </w:r>
    </w:p>
    <w:p w:rsidR="00EB6C0C" w:rsidRPr="00752B1B" w:rsidRDefault="00EB6C0C" w:rsidP="00EB6C0C">
      <w:pPr>
        <w:shd w:val="clear" w:color="auto" w:fill="FFFFFF"/>
        <w:spacing w:line="274" w:lineRule="exact"/>
        <w:ind w:left="6269"/>
        <w:jc w:val="right"/>
      </w:pPr>
      <w:r>
        <w:t>от  24.09.2014г.   №  82</w:t>
      </w:r>
    </w:p>
    <w:p w:rsidR="00EB6C0C" w:rsidRPr="00752B1B" w:rsidRDefault="00EB6C0C" w:rsidP="00EB6C0C">
      <w:pPr>
        <w:jc w:val="center"/>
      </w:pPr>
    </w:p>
    <w:p w:rsidR="00EB6C0C" w:rsidRPr="00D34C61" w:rsidRDefault="00EB6C0C" w:rsidP="00EB6C0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C0C" w:rsidRDefault="00EB6C0C" w:rsidP="00EB6C0C">
      <w:pPr>
        <w:pStyle w:val="ConsPlusNormal"/>
        <w:suppressAutoHyphens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071">
        <w:rPr>
          <w:rFonts w:ascii="Times New Roman" w:hAnsi="Times New Roman" w:cs="Times New Roman"/>
          <w:sz w:val="28"/>
          <w:szCs w:val="28"/>
        </w:rPr>
        <w:t>Основные мероприятия,</w:t>
      </w:r>
    </w:p>
    <w:p w:rsidR="00EB6C0C" w:rsidRDefault="00EB6C0C" w:rsidP="00EB6C0C">
      <w:pPr>
        <w:pStyle w:val="ConsPlusNormal"/>
        <w:suppressAutoHyphens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071">
        <w:rPr>
          <w:rFonts w:ascii="Times New Roman" w:hAnsi="Times New Roman" w:cs="Times New Roman"/>
          <w:sz w:val="28"/>
          <w:szCs w:val="28"/>
        </w:rPr>
        <w:t>направленные на повышениеэффективности и качества предоставляемых услуг в сферекультуры, связанные с переходом на эффективный контракт</w:t>
      </w:r>
    </w:p>
    <w:p w:rsidR="00EB6C0C" w:rsidRPr="00D34C61" w:rsidRDefault="00EB6C0C" w:rsidP="00EB6C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76"/>
        <w:gridCol w:w="2396"/>
        <w:gridCol w:w="1928"/>
        <w:gridCol w:w="2211"/>
      </w:tblGrid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>N</w:t>
            </w:r>
          </w:p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28C9">
              <w:t>п</w:t>
            </w:r>
            <w:proofErr w:type="gramEnd"/>
            <w:r w:rsidRPr="008928C9">
              <w:t>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 xml:space="preserve">Наименование </w:t>
            </w:r>
          </w:p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>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>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 xml:space="preserve">Срок </w:t>
            </w:r>
          </w:p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>исполнения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 xml:space="preserve">Ответственный </w:t>
            </w:r>
          </w:p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8C9">
              <w:t>исполнитель</w:t>
            </w:r>
          </w:p>
        </w:tc>
      </w:tr>
      <w:tr w:rsidR="00EB6C0C" w:rsidRPr="008928C9" w:rsidTr="00BF7BC6"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0" w:name="Par156"/>
            <w:bookmarkEnd w:id="0"/>
            <w:r w:rsidRPr="00760E69">
              <w:rPr>
                <w:highlight w:val="yellow"/>
              </w:rPr>
              <w:t>Совершенствование системы оплаты труда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Мероприятия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внедрению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показателей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эффективности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учреждения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осуществляющего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поселение, его</w:t>
            </w:r>
            <w:r w:rsidRPr="008928C9">
              <w:t xml:space="preserve"> руководителей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основных категорий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работников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Департамента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администрации МО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«</w:t>
            </w:r>
            <w:proofErr w:type="spellStart"/>
            <w:r>
              <w:t>Судогодский</w:t>
            </w:r>
            <w:proofErr w:type="spellEnd"/>
          </w:p>
          <w:p w:rsidR="00EB6C0C" w:rsidRDefault="00EB6C0C" w:rsidP="00BF7BC6">
            <w:pPr>
              <w:pStyle w:val="ad"/>
              <w:spacing w:line="240" w:lineRule="auto"/>
            </w:pPr>
            <w:r>
              <w:t>район»,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муниципальных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образований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EB6C0C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образования.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Оценка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эффективности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</w:t>
            </w:r>
          </w:p>
          <w:p w:rsidR="00EB6C0C" w:rsidRDefault="00EB6C0C" w:rsidP="00EB6C0C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B6C0C" w:rsidRDefault="00EB6C0C" w:rsidP="00EB6C0C">
            <w:pPr>
              <w:pStyle w:val="ad"/>
              <w:spacing w:line="240" w:lineRule="auto"/>
            </w:pPr>
            <w:r>
              <w:t>учреждения</w:t>
            </w:r>
          </w:p>
          <w:p w:rsidR="00EB6C0C" w:rsidRDefault="00EB6C0C" w:rsidP="00EB6C0C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B6C0C" w:rsidRDefault="00EB6C0C" w:rsidP="00EB6C0C">
            <w:pPr>
              <w:pStyle w:val="ad"/>
              <w:spacing w:line="240" w:lineRule="auto"/>
            </w:pPr>
            <w:r>
              <w:t>осуществляющего</w:t>
            </w:r>
          </w:p>
          <w:p w:rsidR="00EB6C0C" w:rsidRDefault="00EB6C0C" w:rsidP="00EB6C0C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EB6C0C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Pr="008928C9" w:rsidRDefault="00EB6C0C" w:rsidP="00EB6C0C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поселение</w:t>
            </w:r>
            <w:r w:rsidRPr="008928C9">
              <w:t>, и их руководителей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Аналитическая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 xml:space="preserve">записка </w:t>
            </w: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24253" w:rsidP="00BF7BC6">
            <w:pPr>
              <w:pStyle w:val="ad"/>
              <w:jc w:val="center"/>
            </w:pPr>
            <w: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Внесение изменений в положения </w:t>
            </w:r>
            <w:proofErr w:type="gramStart"/>
            <w:r w:rsidRPr="008928C9">
              <w:t>об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оплате труда 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учреждения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осуществляющего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lastRenderedPageBreak/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Default="00E24253" w:rsidP="00E24253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поселение</w:t>
            </w:r>
            <w:r w:rsidR="00EB6C0C" w:rsidRPr="008928C9">
              <w:t xml:space="preserve">, и </w:t>
            </w:r>
            <w:proofErr w:type="gramStart"/>
            <w:r w:rsidR="00EB6C0C" w:rsidRPr="008928C9">
              <w:t>в</w:t>
            </w:r>
            <w:proofErr w:type="gramEnd"/>
            <w:r w:rsidR="00EB6C0C" w:rsidRPr="008928C9">
              <w:t xml:space="preserve"> коллективные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договоры в части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совершенствования системы оплаты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труда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>
              <w:lastRenderedPageBreak/>
              <w:t xml:space="preserve">Правовые акты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>органов ОМС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 мере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необходимости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2425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</w:t>
            </w:r>
            <w:r>
              <w:lastRenderedPageBreak/>
              <w:t>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24253" w:rsidP="00BF7BC6">
            <w:pPr>
              <w:pStyle w:val="ad"/>
              <w:jc w:val="center"/>
            </w:pPr>
            <w:r>
              <w:lastRenderedPageBreak/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анализа и уточнение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потребности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дополнительных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ресурсах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повышение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 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учреждения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осуществляющего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Default="00E24253" w:rsidP="00E24253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r w:rsidR="00EB6C0C" w:rsidRPr="008928C9">
              <w:t>с</w:t>
            </w:r>
            <w:proofErr w:type="spellEnd"/>
            <w:r w:rsidR="00EB6C0C" w:rsidRPr="008928C9">
              <w:t xml:space="preserve"> учетом возможного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привлечения средств от оптимизации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неэффективных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расходов 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учреждения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культуры, 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осуществляющего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Default="00E24253" w:rsidP="00E24253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поселение</w:t>
            </w:r>
            <w:r w:rsidR="00EB6C0C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а</w:t>
            </w:r>
            <w:r w:rsidRPr="008928C9">
              <w:t xml:space="preserve"> также средств </w:t>
            </w:r>
            <w:proofErr w:type="gramStart"/>
            <w:r w:rsidRPr="008928C9">
              <w:t>от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приносящей</w:t>
            </w:r>
            <w:proofErr w:type="gramEnd"/>
            <w:r w:rsidRPr="008928C9">
              <w:t xml:space="preserve"> доход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деятельности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Направление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предложений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департамент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культуры и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финансовое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управление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администрации МО «</w:t>
            </w:r>
            <w:proofErr w:type="spellStart"/>
            <w:r>
              <w:t>Судогодский</w:t>
            </w:r>
            <w:proofErr w:type="spellEnd"/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 xml:space="preserve">район»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2425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24253" w:rsidP="00BF7BC6">
            <w:pPr>
              <w:pStyle w:val="ad"/>
              <w:jc w:val="center"/>
            </w:pPr>
            <w: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Привлечение средств от предпринимательской и иной приносящей доход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повышение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 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ного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учреждения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lastRenderedPageBreak/>
              <w:t xml:space="preserve">культуры, </w:t>
            </w:r>
          </w:p>
          <w:p w:rsidR="00E24253" w:rsidRDefault="00E24253" w:rsidP="00E24253">
            <w:pPr>
              <w:pStyle w:val="ad"/>
              <w:spacing w:line="240" w:lineRule="auto"/>
            </w:pPr>
            <w:r>
              <w:t>осуществляющего</w:t>
            </w:r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24253" w:rsidRDefault="00E24253" w:rsidP="00E24253">
            <w:pPr>
              <w:pStyle w:val="ad"/>
              <w:spacing w:line="240" w:lineRule="auto"/>
            </w:pPr>
            <w:r w:rsidRPr="008928C9">
              <w:t xml:space="preserve">территории </w:t>
            </w:r>
          </w:p>
          <w:p w:rsidR="00EB6C0C" w:rsidRDefault="00E24253" w:rsidP="00E24253">
            <w:pPr>
              <w:pStyle w:val="ad"/>
              <w:spacing w:line="240" w:lineRule="auto"/>
            </w:pPr>
            <w:r>
              <w:t xml:space="preserve">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</w:t>
            </w:r>
            <w:proofErr w:type="gramStart"/>
            <w:r>
              <w:t>е</w:t>
            </w:r>
            <w:r w:rsidR="00EB6C0C" w:rsidRPr="008928C9">
              <w:t>(</w:t>
            </w:r>
            <w:proofErr w:type="gramEnd"/>
            <w:r w:rsidR="00EB6C0C" w:rsidRPr="008928C9">
              <w:t xml:space="preserve">включая мероприятия по максимальному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использованию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закрепленных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площадей и имущества,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расширению перечня платных услуг,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повышению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доступности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информации </w:t>
            </w:r>
            <w:proofErr w:type="gramStart"/>
            <w:r w:rsidRPr="008928C9">
              <w:t>об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услу</w:t>
            </w:r>
            <w:r w:rsidR="00E24253">
              <w:t>гах</w:t>
            </w:r>
            <w:proofErr w:type="gramEnd"/>
            <w:r w:rsidR="00E24253">
              <w:t xml:space="preserve"> учреждения</w:t>
            </w:r>
            <w:r w:rsidRPr="008928C9">
              <w:t xml:space="preserve"> культуры)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Отчет </w:t>
            </w:r>
            <w:proofErr w:type="gramStart"/>
            <w:r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департамен</w:t>
            </w:r>
            <w:r>
              <w:t>т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 xml:space="preserve">культуры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>с 2015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163A9D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5A3202" w:rsidRDefault="00720E9B" w:rsidP="00BF7BC6">
            <w:pPr>
              <w:pStyle w:val="ad"/>
              <w:jc w:val="center"/>
            </w:pPr>
            <w:r w:rsidRPr="005A3202"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Проведение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мероприятий </w:t>
            </w:r>
            <w:proofErr w:type="gramStart"/>
            <w:r w:rsidRPr="005A3202">
              <w:t>по</w:t>
            </w:r>
            <w:proofErr w:type="gramEnd"/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внедрению систем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нормирования труда в </w:t>
            </w:r>
            <w:proofErr w:type="gramStart"/>
            <w:r w:rsidRPr="005A3202">
              <w:t>муни</w:t>
            </w:r>
            <w:r w:rsidR="00720E9B" w:rsidRPr="005A3202">
              <w:t>ципальном</w:t>
            </w:r>
            <w:proofErr w:type="gramEnd"/>
          </w:p>
          <w:p w:rsidR="00EB6C0C" w:rsidRPr="005A3202" w:rsidRDefault="00720E9B" w:rsidP="00BF7BC6">
            <w:pPr>
              <w:pStyle w:val="ad"/>
              <w:spacing w:line="240" w:lineRule="auto"/>
            </w:pPr>
            <w:proofErr w:type="gramStart"/>
            <w:r w:rsidRPr="005A3202">
              <w:t>учреждении</w:t>
            </w:r>
            <w:proofErr w:type="gramEnd"/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культуры с учетом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типовых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(межотраслевых) норм труда, методических </w:t>
            </w:r>
            <w:hyperlink r:id="rId7" w:history="1">
              <w:r w:rsidRPr="005A3202">
                <w:rPr>
                  <w:color w:val="0000FF"/>
                </w:rPr>
                <w:t>рекомендаций</w:t>
              </w:r>
            </w:hyperlink>
            <w:r w:rsidRPr="005A3202">
              <w:t xml:space="preserve">,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утвержденных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приказом Министерства труда и </w:t>
            </w:r>
            <w:proofErr w:type="gramStart"/>
            <w:r w:rsidRPr="005A3202">
              <w:t>социальной</w:t>
            </w:r>
            <w:proofErr w:type="gramEnd"/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защиты Российской Федерации от 30.09.2013 N 504 "Об утверждении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методических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рекомендаций </w:t>
            </w:r>
            <w:proofErr w:type="gramStart"/>
            <w:r w:rsidRPr="005A3202">
              <w:t>по</w:t>
            </w:r>
            <w:proofErr w:type="gramEnd"/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разработке систем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нормирования труда в </w:t>
            </w:r>
            <w:proofErr w:type="gramStart"/>
            <w:r w:rsidRPr="005A3202">
              <w:t>государственных</w:t>
            </w:r>
            <w:proofErr w:type="gramEnd"/>
          </w:p>
          <w:p w:rsidR="00EB6C0C" w:rsidRPr="005A3202" w:rsidRDefault="00EB6C0C" w:rsidP="00BF7BC6">
            <w:pPr>
              <w:pStyle w:val="ad"/>
              <w:spacing w:line="240" w:lineRule="auto"/>
            </w:pPr>
            <w:r w:rsidRPr="005A3202">
              <w:t xml:space="preserve">(муниципальных) </w:t>
            </w:r>
          </w:p>
          <w:p w:rsidR="00EB6C0C" w:rsidRPr="005A3202" w:rsidRDefault="00EB6C0C" w:rsidP="00BF7BC6">
            <w:pPr>
              <w:pStyle w:val="ad"/>
              <w:spacing w:line="240" w:lineRule="auto"/>
            </w:pPr>
            <w:proofErr w:type="gramStart"/>
            <w:r w:rsidRPr="005A3202">
              <w:t>учреждениях</w:t>
            </w:r>
            <w:proofErr w:type="gramEnd"/>
            <w:r w:rsidRPr="005A3202">
              <w:t>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A44602" w:rsidP="00BF7BC6">
            <w:pPr>
              <w:pStyle w:val="ad"/>
              <w:spacing w:line="240" w:lineRule="auto"/>
            </w:pPr>
            <w:r>
              <w:t>органа</w:t>
            </w:r>
            <w:r w:rsidR="00EB6C0C" w:rsidRPr="008928C9">
              <w:t xml:space="preserve"> местного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самоуправления </w:t>
            </w:r>
          </w:p>
          <w:p w:rsidR="00EB6C0C" w:rsidRDefault="00A44602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Default="00A44602" w:rsidP="00BF7BC6">
            <w:pPr>
              <w:pStyle w:val="ad"/>
              <w:spacing w:line="240" w:lineRule="auto"/>
            </w:pPr>
            <w:r>
              <w:t>образования</w:t>
            </w:r>
            <w:r w:rsidR="00EB6C0C" w:rsidRPr="008928C9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локальный акт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44602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5A3202" w:rsidP="00BF7BC6">
            <w:pPr>
              <w:pStyle w:val="ad"/>
              <w:jc w:val="center"/>
            </w:pPr>
            <w: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внедрению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утвержденных типовых отраслевых норм труда и формирование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>штатной численности работ</w:t>
            </w:r>
            <w:r w:rsidR="005A3202">
              <w:t>ников учреждения</w:t>
            </w:r>
            <w:r w:rsidRPr="008928C9">
              <w:t xml:space="preserve"> куль</w:t>
            </w:r>
            <w:r w:rsidR="005A3202">
              <w:t xml:space="preserve">туры </w:t>
            </w:r>
            <w:r w:rsidRPr="008928C9">
              <w:t xml:space="preserve">на основе методических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рекомендаций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Минкультуры России</w:t>
            </w:r>
            <w:r>
              <w:t xml:space="preserve"> и департамента культуры</w:t>
            </w:r>
            <w:r w:rsidRPr="008928C9">
              <w:t xml:space="preserve"> с учетом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необходимости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 xml:space="preserve">качественного оказания </w:t>
            </w:r>
            <w:r>
              <w:t>м</w:t>
            </w:r>
            <w:r w:rsidRPr="008928C9">
              <w:t>униципаль</w:t>
            </w:r>
            <w:r>
              <w:t>ных</w:t>
            </w:r>
            <w:r w:rsidRPr="008928C9">
              <w:t xml:space="preserve"> услуг (выполнения работ)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Правовые акты </w:t>
            </w:r>
          </w:p>
          <w:p w:rsidR="00EB6C0C" w:rsidRDefault="005A3202" w:rsidP="00BF7BC6">
            <w:pPr>
              <w:pStyle w:val="ad"/>
              <w:spacing w:line="240" w:lineRule="auto"/>
            </w:pPr>
            <w:r>
              <w:t>органа</w:t>
            </w:r>
            <w:r w:rsidR="00EB6C0C" w:rsidRPr="008928C9">
              <w:t xml:space="preserve"> местного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самоуправления </w:t>
            </w:r>
          </w:p>
          <w:p w:rsidR="00EB6C0C" w:rsidRDefault="005A3202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Default="005A3202" w:rsidP="00BF7BC6">
            <w:pPr>
              <w:pStyle w:val="ad"/>
              <w:spacing w:line="240" w:lineRule="auto"/>
            </w:pPr>
            <w:r>
              <w:t>образования</w:t>
            </w:r>
            <w:r w:rsidR="00EB6C0C" w:rsidRPr="008928C9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локальный акт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>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lastRenderedPageBreak/>
              <w:t xml:space="preserve">2015 - 2018 годы (после 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разработки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утверждения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типовых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отраслевых норм </w:t>
            </w:r>
            <w:r w:rsidRPr="008928C9">
              <w:lastRenderedPageBreak/>
              <w:t xml:space="preserve">труда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федеральными </w:t>
            </w:r>
            <w:r>
              <w:t xml:space="preserve">и областными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органами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исполнительной власти)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5A3202" w:rsidP="00BF7BC6">
            <w:pPr>
              <w:pStyle w:val="ad"/>
              <w:spacing w:line="240" w:lineRule="auto"/>
            </w:pPr>
            <w:r>
              <w:lastRenderedPageBreak/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</w:t>
            </w:r>
            <w:r>
              <w:lastRenderedPageBreak/>
              <w:t>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5A3202" w:rsidP="00BF7BC6">
            <w:pPr>
              <w:pStyle w:val="ad"/>
              <w:jc w:val="center"/>
            </w:pPr>
            <w:r>
              <w:lastRenderedPageBreak/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внедрению </w:t>
            </w:r>
            <w:proofErr w:type="spellStart"/>
            <w:r w:rsidRPr="008928C9">
              <w:t>нормативно-подушевого</w:t>
            </w:r>
            <w:proofErr w:type="spell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финанси</w:t>
            </w:r>
            <w:r>
              <w:t xml:space="preserve">рования </w:t>
            </w:r>
            <w:proofErr w:type="gramStart"/>
            <w:r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муниципальных)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учреждениях</w:t>
            </w:r>
            <w:proofErr w:type="gramEnd"/>
            <w:r w:rsidRPr="008928C9">
              <w:t xml:space="preserve">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ор</w:t>
            </w:r>
            <w:r w:rsidR="005A3202">
              <w:t>гана</w:t>
            </w:r>
            <w:r w:rsidRPr="008928C9">
              <w:t xml:space="preserve"> местного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самоуправления </w:t>
            </w:r>
          </w:p>
          <w:p w:rsidR="00EB6C0C" w:rsidRDefault="005A3202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Pr="008928C9" w:rsidRDefault="00EB6C0C" w:rsidP="005A3202">
            <w:pPr>
              <w:pStyle w:val="ad"/>
              <w:spacing w:line="240" w:lineRule="auto"/>
            </w:pPr>
            <w:r w:rsidRPr="008928C9">
              <w:t>образовани</w:t>
            </w:r>
            <w:r w:rsidR="005A3202">
              <w:t>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2015 - 2016 годы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5A3202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bookmarkStart w:id="1" w:name="Par202"/>
            <w:bookmarkEnd w:id="1"/>
            <w:r w:rsidRPr="00D960D9">
              <w:t xml:space="preserve">Контроль за выполнением в полном объеме мер по созданию прозрачного </w:t>
            </w:r>
            <w:proofErr w:type="gramStart"/>
            <w:r w:rsidRPr="00D960D9">
              <w:t>механизма оплаты труда руководителей муниципальных учреждений</w:t>
            </w:r>
            <w:proofErr w:type="gramEnd"/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D960D9" w:rsidP="00BF7BC6">
            <w:pPr>
              <w:pStyle w:val="ad"/>
              <w:jc w:val="center"/>
            </w:pPr>
            <w: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заключению трудовых </w:t>
            </w:r>
            <w:hyperlink r:id="rId8" w:history="1">
              <w:r w:rsidRPr="008928C9">
                <w:rPr>
                  <w:color w:val="0000FF"/>
                </w:rPr>
                <w:t>договоров</w:t>
              </w:r>
            </w:hyperlink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 xml:space="preserve">(дополнительных 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соглашений к трудовым договорам) </w:t>
            </w:r>
            <w:proofErr w:type="gramStart"/>
            <w:r w:rsidRPr="008928C9">
              <w:t>с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руководителями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учреж</w:t>
            </w:r>
            <w:r w:rsidR="00D960D9">
              <w:t>дения</w:t>
            </w:r>
            <w:r w:rsidRPr="008928C9">
              <w:t xml:space="preserve"> по типовой форме, утвержденной постановлением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Правительства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Российской Федерации от 12.04.2013 N 329 "О типовой форме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трудового договора с руководителем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государственного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(муниципального)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учреждения"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 xml:space="preserve">Трудовые договоры (дополнительные 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соглашения),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Ежегодно, по мере необходимости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D960D9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jc w:val="center"/>
            </w:pPr>
            <w:r>
              <w:t>1</w:t>
            </w:r>
            <w:r w:rsidR="00D960D9"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представления лицом, поступающим на </w:t>
            </w:r>
            <w:proofErr w:type="gramStart"/>
            <w:r w:rsidRPr="008928C9">
              <w:t>работу</w:t>
            </w:r>
            <w:proofErr w:type="gramEnd"/>
            <w:r w:rsidRPr="008928C9">
              <w:t xml:space="preserve"> на должность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руководителя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муниципального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учреждения культуры </w:t>
            </w:r>
            <w:proofErr w:type="spellStart"/>
            <w:r w:rsidRPr="008928C9">
              <w:lastRenderedPageBreak/>
              <w:t>в</w:t>
            </w:r>
            <w:r w:rsidR="00317093">
              <w:t>Головинском</w:t>
            </w:r>
            <w:proofErr w:type="spellEnd"/>
            <w:r w:rsidR="00317093">
              <w:t xml:space="preserve"> сельском поселении</w:t>
            </w:r>
            <w:r w:rsidRPr="008928C9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сведений </w:t>
            </w:r>
            <w:proofErr w:type="gramStart"/>
            <w:r w:rsidRPr="008928C9">
              <w:t>о</w:t>
            </w:r>
            <w:proofErr w:type="gramEnd"/>
            <w:r w:rsidRPr="008928C9">
              <w:t xml:space="preserve"> своих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доходах</w:t>
            </w:r>
            <w:proofErr w:type="gramEnd"/>
            <w:r w:rsidRPr="008928C9">
              <w:t xml:space="preserve">, об имуществе и обязательствах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имущественного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характера и о доходах, об имуществе и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обязательствах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имущественного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характера </w:t>
            </w:r>
            <w:proofErr w:type="gramStart"/>
            <w:r w:rsidRPr="008928C9">
              <w:t>своих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супруга (супруги) и </w:t>
            </w:r>
          </w:p>
          <w:p w:rsidR="00EB6C0C" w:rsidRPr="008928C9" w:rsidRDefault="00EB6C0C" w:rsidP="00367D43">
            <w:pPr>
              <w:pStyle w:val="ad"/>
              <w:spacing w:line="240" w:lineRule="auto"/>
            </w:pPr>
            <w:r w:rsidRPr="008928C9">
              <w:t>несовершеннолетних детей и размещение их на официальном сайте</w:t>
            </w:r>
            <w:r>
              <w:t xml:space="preserve"> администрации МО </w:t>
            </w:r>
            <w:proofErr w:type="spellStart"/>
            <w:r w:rsidR="00367D43">
              <w:t>Головинское</w:t>
            </w:r>
            <w:proofErr w:type="spellEnd"/>
            <w:r w:rsidR="00367D43">
              <w:t xml:space="preserve"> сельское поселение</w:t>
            </w:r>
            <w:r>
              <w:t xml:space="preserve">, </w:t>
            </w:r>
            <w:r w:rsidRPr="008928C9">
              <w:t>в сети Интернет и на официальных сайтах органов местного самоуправления муниципальных образований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Размещение в сети Интернет справок о доходах, </w:t>
            </w:r>
            <w:proofErr w:type="gramStart"/>
            <w:r w:rsidRPr="008928C9">
              <w:t>об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имуществе</w:t>
            </w:r>
            <w:proofErr w:type="gramEnd"/>
            <w:r w:rsidRPr="008928C9">
              <w:t xml:space="preserve"> и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обязательствах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имущественного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характера,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367D4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</w:t>
            </w:r>
            <w:r>
              <w:lastRenderedPageBreak/>
              <w:t>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jc w:val="center"/>
            </w:pPr>
            <w:r>
              <w:lastRenderedPageBreak/>
              <w:t>1</w:t>
            </w:r>
            <w:r w:rsidR="00367D43"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проверок достоверности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полноты сведений о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доходах</w:t>
            </w:r>
            <w:proofErr w:type="gramEnd"/>
            <w:r w:rsidRPr="008928C9">
              <w:t xml:space="preserve">, об имуществе и обязательствах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имущественного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характера руководителя муници</w:t>
            </w:r>
            <w:r>
              <w:t>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учреждения культуры, осуществляющего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деятельность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>т</w:t>
            </w:r>
            <w:r w:rsidRPr="008928C9">
              <w:t xml:space="preserve">ерритории </w:t>
            </w:r>
          </w:p>
          <w:p w:rsidR="00EB6C0C" w:rsidRDefault="00367D43" w:rsidP="00BF7BC6">
            <w:pPr>
              <w:pStyle w:val="ad"/>
              <w:spacing w:line="240" w:lineRule="auto"/>
            </w:pPr>
            <w:proofErr w:type="spellStart"/>
            <w:r>
              <w:t>Головинского</w:t>
            </w:r>
            <w:proofErr w:type="spellEnd"/>
            <w:r>
              <w:t xml:space="preserve"> сельского поселения</w:t>
            </w:r>
            <w:r w:rsidR="00EB6C0C" w:rsidRPr="008928C9">
              <w:t xml:space="preserve">, его супруги (супруга) и несовершеннолетних детей, а также граждан, претендующих </w:t>
            </w:r>
            <w:proofErr w:type="gramStart"/>
            <w:r w:rsidR="00EB6C0C"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занятие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соответствующей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должности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Акты проверок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367D4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jc w:val="center"/>
            </w:pPr>
            <w:r>
              <w:t>1</w:t>
            </w:r>
            <w:r w:rsidR="00367D43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предельного уровня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соотношения средней 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руководителей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средней заработной платы работников </w:t>
            </w:r>
          </w:p>
          <w:p w:rsidR="00EB6C0C" w:rsidRDefault="00367D43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>у</w:t>
            </w:r>
            <w:r w:rsidRPr="008928C9">
              <w:t>чреж</w:t>
            </w:r>
            <w:r w:rsidR="00367D43">
              <w:t>дения культуры</w:t>
            </w:r>
            <w:r w:rsidRPr="008928C9">
              <w:t>в кратности от 1 до 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>Трудовые договоры работников.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Поддержание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установленного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соотношения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367D4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</w:t>
            </w:r>
            <w:r>
              <w:lastRenderedPageBreak/>
              <w:t>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jc w:val="center"/>
            </w:pPr>
            <w:r>
              <w:lastRenderedPageBreak/>
              <w:t>1</w:t>
            </w:r>
            <w:r w:rsidR="00C559A5"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Осуществление оценки эффективности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руководителя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</w:t>
            </w:r>
            <w:r>
              <w:t>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учреждения культуры в целях расчета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премирования с учетом показателя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со</w:t>
            </w:r>
            <w:r>
              <w:t>о</w:t>
            </w:r>
            <w:r w:rsidRPr="008928C9">
              <w:t xml:space="preserve">тношения средней 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 </w:t>
            </w:r>
            <w:proofErr w:type="gramStart"/>
            <w:r w:rsidRPr="008928C9">
              <w:t>данного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учреждения со средней заработной платой во Владимирской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отдела культуры и делам молодежи</w:t>
            </w:r>
            <w:r w:rsidRPr="008928C9">
              <w:t xml:space="preserve">, </w:t>
            </w:r>
          </w:p>
          <w:p w:rsidR="00EB6C0C" w:rsidRDefault="00C559A5" w:rsidP="00BF7BC6">
            <w:pPr>
              <w:pStyle w:val="ad"/>
              <w:spacing w:line="240" w:lineRule="auto"/>
            </w:pPr>
            <w:r>
              <w:t>органа</w:t>
            </w:r>
            <w:r w:rsidR="00EB6C0C" w:rsidRPr="008928C9">
              <w:t xml:space="preserve"> местного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самоуправления </w:t>
            </w:r>
          </w:p>
          <w:p w:rsidR="00EB6C0C" w:rsidRDefault="00C559A5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об</w:t>
            </w:r>
            <w:r w:rsidR="00C559A5">
              <w:t>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C559A5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bookmarkStart w:id="2" w:name="Par229"/>
            <w:bookmarkEnd w:id="2"/>
            <w:r w:rsidRPr="00C559A5">
              <w:t>Развитие кадрового потенциала работников учреждений культуры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jc w:val="center"/>
            </w:pPr>
            <w:r>
              <w:t>1</w:t>
            </w:r>
            <w:r w:rsidR="00C559A5"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Разработка (изменение) и внедрение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показателей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эффективности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</w:t>
            </w:r>
            <w:r w:rsidR="00C559A5">
              <w:t>ниципального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учреж</w:t>
            </w:r>
            <w:r w:rsidR="00C559A5">
              <w:t>дения</w:t>
            </w:r>
            <w:r w:rsidRPr="008928C9">
              <w:t xml:space="preserve"> культуры и заключение трудовых договоров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соответствии </w:t>
            </w:r>
            <w:proofErr w:type="gramStart"/>
            <w:r w:rsidRPr="008928C9">
              <w:t>с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 xml:space="preserve">примерной формой трудового договора ("эффективный 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контракт") в сфере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Трудовые договоры работников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 xml:space="preserve">(дополнительные 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соглашения),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локальные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нормативные акты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C559A5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C559A5" w:rsidP="00BF7BC6">
            <w:pPr>
              <w:pStyle w:val="ad"/>
              <w:spacing w:line="240" w:lineRule="auto"/>
            </w:pPr>
            <w:r>
              <w:t>15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Осуществление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соответствия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 </w:t>
            </w:r>
          </w:p>
          <w:p w:rsidR="00EB6C0C" w:rsidRDefault="00C559A5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учреж</w:t>
            </w:r>
            <w:r w:rsidR="00C559A5">
              <w:t>дения</w:t>
            </w:r>
            <w:r w:rsidRPr="008928C9">
              <w:t xml:space="preserve"> культуры </w:t>
            </w:r>
            <w:proofErr w:type="spellStart"/>
            <w:r w:rsidR="00C559A5">
              <w:t>Головинского</w:t>
            </w:r>
            <w:proofErr w:type="spellEnd"/>
            <w:r w:rsidR="00C559A5">
              <w:t xml:space="preserve"> сельского поселения </w:t>
            </w:r>
            <w:proofErr w:type="gramStart"/>
            <w:r w:rsidRPr="008928C9">
              <w:t>обновленным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квалификационным требованиям, в том </w:t>
            </w:r>
            <w:r w:rsidRPr="008928C9">
              <w:lastRenderedPageBreak/>
              <w:t xml:space="preserve">числе на основе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организации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повышению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квалификации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переподготовке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работников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C559A5" w:rsidP="00BF7BC6">
            <w:pPr>
              <w:pStyle w:val="ad"/>
              <w:spacing w:line="240" w:lineRule="auto"/>
            </w:pPr>
            <w:r>
              <w:lastRenderedPageBreak/>
              <w:t>Л</w:t>
            </w:r>
            <w:r w:rsidR="00EB6C0C" w:rsidRPr="008928C9">
              <w:t>окальный акт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C559A5" w:rsidP="00BF7BC6">
            <w:pPr>
              <w:pStyle w:val="ad"/>
              <w:spacing w:line="240" w:lineRule="auto"/>
            </w:pPr>
            <w:r>
              <w:t>Руководитель</w:t>
            </w:r>
          </w:p>
          <w:p w:rsidR="00EB6C0C" w:rsidRPr="008928C9" w:rsidRDefault="00C559A5" w:rsidP="00C559A5">
            <w:pPr>
              <w:pStyle w:val="ad"/>
              <w:spacing w:line="240" w:lineRule="auto"/>
            </w:pPr>
            <w:r>
              <w:t>учреждения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487EB6" w:rsidRDefault="00EB6C0C" w:rsidP="00BF7BC6">
            <w:pPr>
              <w:pStyle w:val="ad"/>
              <w:spacing w:line="240" w:lineRule="auto"/>
              <w:jc w:val="center"/>
            </w:pPr>
            <w:r w:rsidRPr="00487EB6">
              <w:lastRenderedPageBreak/>
              <w:t>1</w:t>
            </w:r>
            <w:r w:rsidR="00487EB6" w:rsidRPr="00487EB6"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 xml:space="preserve">Актуализация </w:t>
            </w:r>
          </w:p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 xml:space="preserve">квалификационных требований и </w:t>
            </w:r>
          </w:p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 xml:space="preserve">компетенций, </w:t>
            </w:r>
          </w:p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 xml:space="preserve">необходимых для </w:t>
            </w:r>
          </w:p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 xml:space="preserve">оказания </w:t>
            </w:r>
          </w:p>
          <w:p w:rsidR="00EB6C0C" w:rsidRPr="00487EB6" w:rsidRDefault="00EB6C0C" w:rsidP="00BF7BC6">
            <w:pPr>
              <w:pStyle w:val="ad"/>
              <w:spacing w:line="240" w:lineRule="auto"/>
            </w:pPr>
            <w:r w:rsidRPr="00487EB6">
              <w:t>муниципальных услуг (выполнения работ)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Информация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 xml:space="preserve">культуры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487EB6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1</w:t>
            </w:r>
            <w:r w:rsidR="00487EB6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Организация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внедрению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профессиональных стандартов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специалистов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</w:t>
            </w:r>
            <w:r w:rsidR="00487EB6">
              <w:t>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</w:t>
            </w:r>
            <w:r w:rsidR="00487EB6">
              <w:t>реждения</w:t>
            </w:r>
            <w:r w:rsidRPr="008928C9">
              <w:t xml:space="preserve"> культуры </w:t>
            </w:r>
            <w:proofErr w:type="spellStart"/>
            <w:r w:rsidR="00487EB6">
              <w:t>Головинского</w:t>
            </w:r>
            <w:proofErr w:type="spellEnd"/>
            <w:r w:rsidR="00487EB6">
              <w:t xml:space="preserve"> сельского поселения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 xml:space="preserve">Приказ </w:t>
            </w:r>
            <w:r>
              <w:t>департамента культуры,</w:t>
            </w:r>
            <w:r w:rsidRPr="008928C9">
              <w:t xml:space="preserve"> локальный акт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После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разработки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утверждения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профессиональных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стандартов в сфере культуры федеральными органами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исполнительной власти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487EB6" w:rsidP="00BF7BC6">
            <w:pPr>
              <w:pStyle w:val="ad"/>
              <w:spacing w:line="240" w:lineRule="auto"/>
            </w:pPr>
            <w:r>
              <w:t>Руководитель</w:t>
            </w:r>
          </w:p>
          <w:p w:rsidR="00EB6C0C" w:rsidRPr="008928C9" w:rsidRDefault="00487EB6" w:rsidP="00BF7BC6">
            <w:pPr>
              <w:pStyle w:val="ad"/>
              <w:spacing w:line="240" w:lineRule="auto"/>
            </w:pPr>
            <w:r>
              <w:t>учреждения</w:t>
            </w:r>
            <w:r w:rsidR="00EB6C0C" w:rsidRPr="008928C9">
              <w:t xml:space="preserve"> (по согласованию)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1</w:t>
            </w:r>
            <w:r w:rsidR="00487EB6"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Разработка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методических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рекомендаций о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порядке</w:t>
            </w:r>
            <w:proofErr w:type="gramEnd"/>
            <w:r w:rsidRPr="008928C9">
              <w:t xml:space="preserve"> проведения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аттестации работников муниципальных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учреждений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Методические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рекомендации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2014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487EB6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487EB6" w:rsidP="00BF7BC6">
            <w:pPr>
              <w:pStyle w:val="ad"/>
              <w:spacing w:line="240" w:lineRule="auto"/>
              <w:jc w:val="center"/>
            </w:pPr>
            <w: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аттестации работников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муниципаль</w:t>
            </w:r>
            <w:r>
              <w:t xml:space="preserve">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учреждений культуры с последующим их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переводом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"эффективный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контракт"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соответствии</w:t>
            </w:r>
            <w:proofErr w:type="gramEnd"/>
            <w:r w:rsidRPr="008928C9">
              <w:t xml:space="preserve"> с </w:t>
            </w:r>
            <w:hyperlink r:id="rId9" w:history="1">
              <w:r w:rsidRPr="008928C9">
                <w:rPr>
                  <w:color w:val="0000FF"/>
                </w:rPr>
                <w:t>рекомендациями</w:t>
              </w:r>
            </w:hyperlink>
            <w:r w:rsidRPr="008928C9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утвержденными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приказом Министерства труда и </w:t>
            </w:r>
            <w:proofErr w:type="gramStart"/>
            <w:r w:rsidRPr="008928C9">
              <w:t>социальной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защиты Российской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Федерации от </w:t>
            </w:r>
            <w:r w:rsidRPr="008928C9">
              <w:lastRenderedPageBreak/>
              <w:t xml:space="preserve">26.04.2013 N 167н "Об утверждении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рекомендаций по оформлению трудовых отношений </w:t>
            </w:r>
            <w:proofErr w:type="gramStart"/>
            <w:r w:rsidRPr="008928C9">
              <w:t>с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государственного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(муниципального)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учреждения </w:t>
            </w:r>
            <w:proofErr w:type="gramStart"/>
            <w:r w:rsidRPr="008928C9">
              <w:t>при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введении</w:t>
            </w:r>
            <w:proofErr w:type="gramEnd"/>
            <w:r w:rsidRPr="008928C9">
              <w:t xml:space="preserve"> эффективного контракта"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Локальные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нормативные акты, акты заседаний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аттестационной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комиссии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Ежегодно,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начи</w:t>
            </w:r>
            <w:r>
              <w:t xml:space="preserve">ная с 2015 </w:t>
            </w:r>
            <w:r w:rsidRPr="008928C9">
              <w:t>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Руководители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учреждений (по согласованию)</w:t>
            </w:r>
            <w:r w:rsidR="00487EB6">
              <w:t>, администрация МО.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lastRenderedPageBreak/>
              <w:t>2</w:t>
            </w:r>
            <w:r w:rsidR="00325BB8"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дифференциации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оплаты труда основного и прочего персонала, оптимизация расходов на </w:t>
            </w:r>
            <w:proofErr w:type="gramStart"/>
            <w:r w:rsidRPr="008928C9">
              <w:t>административно-управленческий</w:t>
            </w:r>
            <w:proofErr w:type="gramEnd"/>
            <w:r w:rsidRPr="008928C9">
              <w:t xml:space="preserve"> и вспомогательный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персонал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</w:t>
            </w:r>
            <w:r>
              <w:t>у</w:t>
            </w:r>
            <w:r w:rsidR="00487EB6">
              <w:t>ниципального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учреж</w:t>
            </w:r>
            <w:r w:rsidR="00487EB6">
              <w:t xml:space="preserve">дения культуры </w:t>
            </w:r>
            <w:proofErr w:type="spellStart"/>
            <w:r w:rsidR="00487EB6">
              <w:t>Головинского</w:t>
            </w:r>
            <w:proofErr w:type="spellEnd"/>
            <w:r w:rsidR="00487EB6">
              <w:t xml:space="preserve"> сельского поселения </w:t>
            </w:r>
            <w:r w:rsidRPr="008928C9">
              <w:t xml:space="preserve">с учетом предельной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доли расходов </w:t>
            </w:r>
            <w:proofErr w:type="gramStart"/>
            <w:r w:rsidRPr="008928C9">
              <w:t>на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оплату их труда в фонде оплаты труда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учреждения не более 40 процентов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487EB6" w:rsidP="00487EB6">
            <w:pPr>
              <w:pStyle w:val="ad"/>
              <w:spacing w:line="240" w:lineRule="auto"/>
            </w:pPr>
            <w:r>
              <w:t xml:space="preserve"> МБУ, администрации </w:t>
            </w:r>
            <w:proofErr w:type="gramStart"/>
            <w:r>
              <w:t>муниципального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об</w:t>
            </w:r>
            <w:r w:rsidR="00487EB6">
              <w:t>разования</w:t>
            </w:r>
            <w:r w:rsidRPr="008928C9">
              <w:t xml:space="preserve">.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Поддержание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установленной доли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487EB6" w:rsidP="00325BB8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325BB8"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соотношения средней 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основного и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вспомогательного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персонала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муниципаль</w:t>
            </w:r>
            <w:r w:rsidR="00325BB8">
              <w:t>ного</w:t>
            </w:r>
          </w:p>
          <w:p w:rsidR="00325BB8" w:rsidRPr="008928C9" w:rsidRDefault="00EB6C0C" w:rsidP="00325BB8">
            <w:pPr>
              <w:pStyle w:val="ad"/>
              <w:spacing w:line="240" w:lineRule="auto"/>
            </w:pPr>
            <w:r w:rsidRPr="008928C9">
              <w:t>учреж</w:t>
            </w:r>
            <w:r w:rsidR="00325BB8">
              <w:t>дения</w:t>
            </w:r>
            <w:r w:rsidRPr="008928C9">
              <w:t xml:space="preserve"> до 1:0,7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Информация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культуры</w:t>
            </w:r>
            <w:r w:rsidRPr="008928C9">
              <w:t xml:space="preserve">, поддержание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установленного уровня соотношения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Ежегодно,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начиная с 2015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325BB8" w:rsidP="00BF7BC6">
            <w:pPr>
              <w:pStyle w:val="ad"/>
              <w:spacing w:line="240" w:lineRule="auto"/>
            </w:pPr>
            <w:r>
              <w:t>Руководитель</w:t>
            </w:r>
          </w:p>
          <w:p w:rsidR="00EB6C0C" w:rsidRPr="008928C9" w:rsidRDefault="00325BB8" w:rsidP="00BF7BC6">
            <w:pPr>
              <w:pStyle w:val="ad"/>
              <w:spacing w:line="240" w:lineRule="auto"/>
            </w:pPr>
            <w:r>
              <w:t>учреждения</w:t>
            </w:r>
            <w:r w:rsidR="00EB6C0C" w:rsidRPr="008928C9">
              <w:t xml:space="preserve"> (по согласованию)</w:t>
            </w:r>
          </w:p>
        </w:tc>
      </w:tr>
      <w:tr w:rsidR="00EB6C0C" w:rsidRPr="008928C9" w:rsidTr="00BF7BC6"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bookmarkStart w:id="3" w:name="Par270"/>
            <w:bookmarkEnd w:id="3"/>
            <w:r w:rsidRPr="00325BB8">
              <w:t xml:space="preserve">Мониторинг достижения целевых показателей средней заработной платы работников сферы культуры, определенных </w:t>
            </w:r>
            <w:hyperlink r:id="rId10" w:history="1">
              <w:r w:rsidRPr="00325BB8">
                <w:rPr>
                  <w:color w:val="0000FF"/>
                </w:rPr>
                <w:t>Указом</w:t>
              </w:r>
            </w:hyperlink>
            <w:r w:rsidRPr="00325BB8"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325BB8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325BB8">
            <w:pPr>
              <w:pStyle w:val="ad"/>
              <w:spacing w:line="240" w:lineRule="auto"/>
            </w:pPr>
            <w:r w:rsidRPr="008928C9">
              <w:t xml:space="preserve">деятельности постоянно действующей рабочей группы </w:t>
            </w:r>
            <w:r w:rsidR="00325BB8">
              <w:t>администрации МО и МБУ</w:t>
            </w:r>
            <w:r w:rsidRPr="008928C9">
              <w:t xml:space="preserve">по оценке реализации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повышению оплаты труда работников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муниципаль</w:t>
            </w:r>
            <w:r>
              <w:t>ных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учреждений культуры и оценке результатов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реализации "дорожной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карты"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Протоколы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заседаний рабочей группы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325BB8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</w:t>
            </w:r>
            <w:r>
              <w:lastRenderedPageBreak/>
              <w:t>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lastRenderedPageBreak/>
              <w:t>2</w:t>
            </w:r>
            <w:r w:rsidR="00325BB8"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предварительного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анализа и динамики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ра</w:t>
            </w:r>
            <w:r w:rsidR="00325BB8">
              <w:t>ботников учреждения</w:t>
            </w:r>
            <w:r w:rsidRPr="008928C9">
              <w:t xml:space="preserve"> культуры, повышение заработной платы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которых</w:t>
            </w:r>
            <w:proofErr w:type="gramEnd"/>
            <w:r w:rsidRPr="008928C9">
              <w:t xml:space="preserve"> предусмотрено </w:t>
            </w:r>
            <w:hyperlink r:id="rId11" w:history="1">
              <w:r w:rsidRPr="008928C9">
                <w:rPr>
                  <w:color w:val="0000FF"/>
                </w:rPr>
                <w:t>Указом</w:t>
              </w:r>
            </w:hyperlink>
            <w:r w:rsidRPr="008928C9">
              <w:t xml:space="preserve"> Президента Российской Федерации от 07.05.2012 N 597 "О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мероприятиях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реализации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государственной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социальной политики"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Информация </w:t>
            </w:r>
            <w:r w:rsidR="00325BB8">
              <w:t>МБУ</w:t>
            </w:r>
            <w:r>
              <w:t>в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департа</w:t>
            </w:r>
            <w:r>
              <w:t>мент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 xml:space="preserve">культуры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Ежеквартально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325BB8" w:rsidP="00325BB8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556F49"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Уточнение потребности в </w:t>
            </w:r>
            <w:proofErr w:type="gramStart"/>
            <w:r w:rsidRPr="00BF7BC6">
              <w:rPr>
                <w:highlight w:val="yellow"/>
              </w:rPr>
              <w:t>дополнительных</w:t>
            </w:r>
            <w:proofErr w:type="gram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proofErr w:type="gramStart"/>
            <w:r w:rsidRPr="00BF7BC6">
              <w:rPr>
                <w:highlight w:val="yellow"/>
              </w:rPr>
              <w:t>ресурсах</w:t>
            </w:r>
            <w:proofErr w:type="gramEnd"/>
            <w:r w:rsidRPr="00BF7BC6">
              <w:rPr>
                <w:highlight w:val="yellow"/>
              </w:rPr>
              <w:t xml:space="preserve"> на повышение заработной платы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работников </w:t>
            </w:r>
          </w:p>
          <w:p w:rsidR="00EB6C0C" w:rsidRPr="00BF7BC6" w:rsidRDefault="00556F49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>муниципального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учреждений культуры </w:t>
            </w:r>
            <w:proofErr w:type="gramStart"/>
            <w:r w:rsidRPr="00BF7BC6">
              <w:rPr>
                <w:highlight w:val="yellow"/>
              </w:rPr>
              <w:t>в</w:t>
            </w:r>
            <w:proofErr w:type="gramEnd"/>
          </w:p>
          <w:p w:rsidR="00EB6C0C" w:rsidRPr="00BF7BC6" w:rsidRDefault="00556F49" w:rsidP="00BF7BC6">
            <w:pPr>
              <w:pStyle w:val="ad"/>
              <w:spacing w:line="240" w:lineRule="auto"/>
              <w:rPr>
                <w:highlight w:val="yellow"/>
              </w:rPr>
            </w:pPr>
            <w:proofErr w:type="spellStart"/>
            <w:r w:rsidRPr="00BF7BC6">
              <w:rPr>
                <w:highlight w:val="yellow"/>
              </w:rPr>
              <w:t>Головинского</w:t>
            </w:r>
            <w:proofErr w:type="spellEnd"/>
            <w:r w:rsidRPr="00BF7BC6">
              <w:rPr>
                <w:highlight w:val="yellow"/>
              </w:rPr>
              <w:t xml:space="preserve"> сельского поселения</w:t>
            </w:r>
            <w:r w:rsidR="00EB6C0C" w:rsidRPr="00BF7BC6">
              <w:rPr>
                <w:highlight w:val="yellow"/>
              </w:rPr>
              <w:t xml:space="preserve"> в соответствии с </w:t>
            </w:r>
            <w:hyperlink r:id="rId12" w:history="1">
              <w:r w:rsidR="00EB6C0C" w:rsidRPr="00BF7BC6">
                <w:rPr>
                  <w:color w:val="0000FF"/>
                  <w:highlight w:val="yellow"/>
                </w:rPr>
                <w:t>Указом</w:t>
              </w:r>
            </w:hyperlink>
            <w:r w:rsidR="00EB6C0C" w:rsidRPr="00BF7BC6">
              <w:rPr>
                <w:highlight w:val="yellow"/>
              </w:rPr>
              <w:t xml:space="preserve"> Президента Российской Федерации от 07.05.2012 N 597 "О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мероприятиях </w:t>
            </w:r>
            <w:proofErr w:type="gramStart"/>
            <w:r w:rsidRPr="00BF7BC6">
              <w:rPr>
                <w:highlight w:val="yellow"/>
              </w:rPr>
              <w:t>по</w:t>
            </w:r>
            <w:proofErr w:type="gram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реализации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государственной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BF7BC6">
              <w:rPr>
                <w:highlight w:val="yellow"/>
              </w:rPr>
              <w:t>социальной политик</w:t>
            </w:r>
            <w:r w:rsidRPr="008928C9">
              <w:t>и"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Правовые акты </w:t>
            </w:r>
          </w:p>
          <w:p w:rsidR="00EB6C0C" w:rsidRDefault="00556F49" w:rsidP="00BF7BC6">
            <w:pPr>
              <w:pStyle w:val="ad"/>
              <w:spacing w:line="240" w:lineRule="auto"/>
            </w:pPr>
            <w:r>
              <w:t>органа</w:t>
            </w:r>
            <w:r w:rsidR="00EB6C0C" w:rsidRPr="008928C9">
              <w:t xml:space="preserve"> местного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самоуправления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мун</w:t>
            </w:r>
            <w:r w:rsidR="00556F49">
              <w:t>иципального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556F49" w:rsidP="00556F49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AD3F93"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Обеспечение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представления форм федерального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статистического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наблюдения </w:t>
            </w:r>
            <w:proofErr w:type="gramStart"/>
            <w:r w:rsidRPr="00BF7BC6">
              <w:rPr>
                <w:highlight w:val="yellow"/>
              </w:rPr>
              <w:t>за</w:t>
            </w:r>
            <w:proofErr w:type="gram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показателями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заработной платы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категорий работников, повышение оплаты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труда </w:t>
            </w:r>
            <w:proofErr w:type="gramStart"/>
            <w:r w:rsidRPr="00BF7BC6">
              <w:rPr>
                <w:highlight w:val="yellow"/>
              </w:rPr>
              <w:t>которых</w:t>
            </w:r>
            <w:proofErr w:type="gram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предусмотрено </w:t>
            </w:r>
            <w:hyperlink r:id="rId13" w:history="1">
              <w:r w:rsidRPr="00BF7BC6">
                <w:rPr>
                  <w:color w:val="0000FF"/>
                  <w:highlight w:val="yellow"/>
                </w:rPr>
                <w:t>Указом</w:t>
              </w:r>
            </w:hyperlink>
            <w:r w:rsidRPr="00BF7BC6">
              <w:rPr>
                <w:highlight w:val="yellow"/>
              </w:rPr>
              <w:t xml:space="preserve"> </w:t>
            </w:r>
            <w:r w:rsidRPr="00BF7BC6">
              <w:rPr>
                <w:highlight w:val="yellow"/>
              </w:rPr>
              <w:lastRenderedPageBreak/>
              <w:t xml:space="preserve">Президента Российской Федерации от 07.05.2012 N 597 "О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мероприятиях </w:t>
            </w:r>
            <w:proofErr w:type="gramStart"/>
            <w:r w:rsidRPr="00BF7BC6">
              <w:rPr>
                <w:highlight w:val="yellow"/>
              </w:rPr>
              <w:t>по</w:t>
            </w:r>
            <w:proofErr w:type="gram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реализации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государственной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BF7BC6">
              <w:rPr>
                <w:highlight w:val="yellow"/>
              </w:rPr>
              <w:t>социальной политики"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>Формы федерального статистического наблюдения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Ежеквартально, в установленные сроки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050E7E" w:rsidP="00050E7E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lastRenderedPageBreak/>
              <w:t>2</w:t>
            </w:r>
            <w:r w:rsidR="00AD3F93"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Мониторинг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выполнения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мероприятий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повышению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оплаты труда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работников,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spellStart"/>
            <w:proofErr w:type="gramStart"/>
            <w:r w:rsidRPr="008928C9">
              <w:t>определенных</w:t>
            </w:r>
            <w:proofErr w:type="gramEnd"/>
            <w:r w:rsidR="00A053C1">
              <w:fldChar w:fldCharType="begin"/>
            </w:r>
            <w:r w:rsidR="00927F61">
              <w:instrText>HYPERLINK "consultantplus://offline/ref=0CACE96D17C1BB189C03EF28BADEF8DE14F731F4F9F839460F1B7F733DH0uAM"</w:instrText>
            </w:r>
            <w:r w:rsidR="00A053C1">
              <w:fldChar w:fldCharType="separate"/>
            </w:r>
            <w:r w:rsidRPr="008928C9">
              <w:rPr>
                <w:color w:val="0000FF"/>
              </w:rPr>
              <w:t>Указом</w:t>
            </w:r>
            <w:proofErr w:type="spellEnd"/>
            <w:r w:rsidR="00A053C1">
              <w:fldChar w:fldCharType="end"/>
            </w:r>
            <w:r w:rsidRPr="008928C9">
              <w:t xml:space="preserve"> Президента Российской Федерации от 07.05.2012 N 597 "О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мероприятиях </w:t>
            </w:r>
            <w:proofErr w:type="gramStart"/>
            <w:r w:rsidRPr="008928C9">
              <w:t>по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реализации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государственной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социальной политики"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Информация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>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В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установленные сроки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D3F93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A045F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Мониторинг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реализации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администрацией МО </w:t>
            </w:r>
            <w:proofErr w:type="spellStart"/>
            <w:r w:rsidR="00A045F9">
              <w:t>Головинское</w:t>
            </w:r>
            <w:proofErr w:type="spellEnd"/>
            <w:r w:rsidR="00A045F9">
              <w:t xml:space="preserve"> сельское поселение </w:t>
            </w:r>
            <w:hyperlink r:id="rId14" w:history="1">
              <w:proofErr w:type="gramStart"/>
              <w:r w:rsidRPr="008928C9">
                <w:rPr>
                  <w:color w:val="0000FF"/>
                </w:rPr>
                <w:t>Программы</w:t>
              </w:r>
            </w:hyperlink>
            <w:r w:rsidRPr="008928C9">
              <w:t xml:space="preserve"> поэтапного совершенствования системы оплаты труда</w:t>
            </w:r>
            <w:proofErr w:type="gramEnd"/>
            <w:r w:rsidRPr="008928C9">
              <w:t xml:space="preserve"> в муниципаль</w:t>
            </w:r>
            <w:r>
              <w:t xml:space="preserve">ных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учреждениях</w:t>
            </w:r>
            <w:proofErr w:type="gramEnd"/>
            <w:r w:rsidRPr="008928C9">
              <w:t xml:space="preserve"> на 2012 - 2018 годы,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утвержденной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распоряжением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Правительства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Российской Федерации от 26.11.2012 N 2190-р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Информация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>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 10 января, 10 июля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045F9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2</w:t>
            </w:r>
            <w:r w:rsidR="00A045F9"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Проведение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мониторинга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реализации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мероприятий,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предусмотренных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"дорожной картой", и достижение целевых показателей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(индикаторов)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BF7BC6">
              <w:rPr>
                <w:highlight w:val="yellow"/>
              </w:rPr>
              <w:t>"дорожной карты"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Аналитическая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записка </w:t>
            </w:r>
            <w:r>
              <w:t xml:space="preserve">отдела </w:t>
            </w:r>
          </w:p>
          <w:p w:rsidR="00EB6C0C" w:rsidRDefault="00A045F9" w:rsidP="00BF7BC6">
            <w:pPr>
              <w:pStyle w:val="ad"/>
              <w:spacing w:line="240" w:lineRule="auto"/>
            </w:pPr>
            <w:r>
              <w:t>МБУ</w:t>
            </w:r>
            <w:r w:rsidR="00EB6C0C">
              <w:t xml:space="preserve"> в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>
              <w:t xml:space="preserve">культуры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Ежеквартально, начиная с II квартала 2013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045F9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045F9" w:rsidP="00BF7BC6">
            <w:pPr>
              <w:pStyle w:val="ad"/>
              <w:spacing w:line="240" w:lineRule="auto"/>
              <w:jc w:val="center"/>
            </w:pPr>
            <w:r>
              <w:t>29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Информационное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сопровождение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"дорожной карты",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разъяснительной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работы в </w:t>
            </w:r>
            <w:proofErr w:type="gramStart"/>
            <w:r w:rsidRPr="008928C9">
              <w:t>трудовых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коллективах</w:t>
            </w:r>
            <w:proofErr w:type="gramEnd"/>
          </w:p>
          <w:p w:rsidR="00EB6C0C" w:rsidRDefault="00A045F9" w:rsidP="00BF7BC6">
            <w:pPr>
              <w:pStyle w:val="ad"/>
              <w:spacing w:line="240" w:lineRule="auto"/>
            </w:pPr>
            <w:r>
              <w:t>муниципального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учреж</w:t>
            </w:r>
            <w:r w:rsidR="00A045F9">
              <w:t>дения</w:t>
            </w:r>
            <w:r w:rsidRPr="008928C9">
              <w:t xml:space="preserve"> культуры </w:t>
            </w:r>
            <w:proofErr w:type="spellStart"/>
            <w:r w:rsidR="00A045F9">
              <w:t>Головинского</w:t>
            </w:r>
            <w:proofErr w:type="spellEnd"/>
            <w:r w:rsidR="00A045F9">
              <w:t xml:space="preserve"> сельского поселения</w:t>
            </w:r>
            <w:r w:rsidRPr="008928C9">
              <w:t xml:space="preserve"> о 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мероприятиях</w:t>
            </w:r>
            <w:proofErr w:type="gramEnd"/>
            <w:r w:rsidRPr="008928C9">
              <w:t xml:space="preserve">, реализуемых в рамках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"дорожной карты"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 xml:space="preserve">Публикации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средствах</w:t>
            </w:r>
            <w:proofErr w:type="gramEnd"/>
            <w:r w:rsidRPr="008928C9">
              <w:t xml:space="preserve"> массовой </w:t>
            </w:r>
            <w:r w:rsidRPr="008928C9">
              <w:lastRenderedPageBreak/>
              <w:t xml:space="preserve">информации,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семинаров и других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lastRenderedPageBreak/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045F9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9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jc w:val="both"/>
            </w:pPr>
            <w:bookmarkStart w:id="4" w:name="Par321"/>
            <w:bookmarkEnd w:id="4"/>
            <w:r w:rsidRPr="00DF7021">
              <w:lastRenderedPageBreak/>
              <w:t xml:space="preserve">Независимая система </w:t>
            </w:r>
            <w:proofErr w:type="gramStart"/>
            <w:r w:rsidRPr="00DF7021">
              <w:t>оценки качества работы муниципальных учреждений культуры</w:t>
            </w:r>
            <w:proofErr w:type="gramEnd"/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DF7021">
              <w:t>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Обеспечение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функционирования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>независимой системы оценки качества работы муниципаль</w:t>
            </w:r>
            <w:r w:rsidR="00AD7A65" w:rsidRPr="00BF7BC6">
              <w:rPr>
                <w:highlight w:val="yellow"/>
              </w:rPr>
              <w:t>ного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>учреж</w:t>
            </w:r>
            <w:r w:rsidR="00AD7A65" w:rsidRPr="00BF7BC6">
              <w:rPr>
                <w:highlight w:val="yellow"/>
              </w:rPr>
              <w:t>дения</w:t>
            </w:r>
            <w:r w:rsidRPr="00BF7BC6">
              <w:rPr>
                <w:highlight w:val="yellow"/>
              </w:rPr>
              <w:t xml:space="preserve"> культуры в соответствии с </w:t>
            </w:r>
            <w:hyperlink r:id="rId15" w:history="1">
              <w:r w:rsidRPr="00BF7BC6">
                <w:rPr>
                  <w:color w:val="0000FF"/>
                  <w:highlight w:val="yellow"/>
                </w:rPr>
                <w:t>постановлением</w:t>
              </w:r>
            </w:hyperlink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Правительства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Российской Федерации от 30.03.2013 N 286 "О формировании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независимой системы оценки качества работы организаций, </w:t>
            </w:r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оказывающих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BF7BC6">
              <w:rPr>
                <w:highlight w:val="yellow"/>
              </w:rPr>
              <w:t>социальные услуги"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AD7A65">
            <w:pPr>
              <w:pStyle w:val="ad"/>
              <w:spacing w:line="240" w:lineRule="auto"/>
            </w:pPr>
            <w:r w:rsidRPr="008928C9">
              <w:t xml:space="preserve">Правовой акт </w:t>
            </w:r>
            <w:r w:rsidR="00AD7A65">
              <w:t xml:space="preserve">администрации МО </w:t>
            </w:r>
            <w:proofErr w:type="spellStart"/>
            <w:r w:rsidR="00AD7A65">
              <w:t>Головинское</w:t>
            </w:r>
            <w:proofErr w:type="spellEnd"/>
            <w:r w:rsidR="00AD7A65"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D7A65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AD7A65"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Pr="008928C9" w:rsidRDefault="00EB6C0C" w:rsidP="00AD7A65">
            <w:pPr>
              <w:pStyle w:val="ad"/>
              <w:spacing w:line="240" w:lineRule="auto"/>
            </w:pPr>
            <w:r w:rsidRPr="008928C9">
              <w:t xml:space="preserve">координации работы по реализации независимой </w:t>
            </w:r>
            <w:proofErr w:type="gramStart"/>
            <w:r w:rsidRPr="008928C9">
              <w:t>системы оценки качества работы организаций культуры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D7A65" w:rsidP="00BF7BC6">
            <w:pPr>
              <w:pStyle w:val="ad"/>
              <w:spacing w:line="240" w:lineRule="auto"/>
            </w:pPr>
            <w:r w:rsidRPr="008928C9">
              <w:t xml:space="preserve">Правовой акт </w:t>
            </w:r>
            <w:r>
              <w:t xml:space="preserve">администрации МО </w:t>
            </w:r>
            <w:proofErr w:type="spellStart"/>
            <w:r>
              <w:t>Головинское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D7A65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982EC9"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BF7BC6" w:rsidRDefault="00EB6C0C" w:rsidP="00AD7A65">
            <w:pPr>
              <w:pStyle w:val="ad"/>
              <w:spacing w:line="240" w:lineRule="auto"/>
              <w:rPr>
                <w:highlight w:val="yellow"/>
              </w:rPr>
            </w:pPr>
            <w:r w:rsidRPr="00BF7BC6">
              <w:rPr>
                <w:highlight w:val="yellow"/>
              </w:rPr>
              <w:t xml:space="preserve">Активизация участия </w:t>
            </w:r>
            <w:r w:rsidR="00AD7A65" w:rsidRPr="00BF7BC6">
              <w:rPr>
                <w:highlight w:val="yellow"/>
              </w:rPr>
              <w:t xml:space="preserve">потребителей услуг муниципального бюджетного учреждения </w:t>
            </w:r>
            <w:proofErr w:type="spellStart"/>
            <w:r w:rsidR="00AD7A65" w:rsidRPr="00BF7BC6">
              <w:rPr>
                <w:highlight w:val="yellow"/>
              </w:rPr>
              <w:t>Головинского</w:t>
            </w:r>
            <w:proofErr w:type="spellEnd"/>
            <w:r w:rsidR="00AD7A65" w:rsidRPr="00BF7BC6">
              <w:rPr>
                <w:highlight w:val="yellow"/>
              </w:rPr>
              <w:t xml:space="preserve"> сельского </w:t>
            </w:r>
            <w:proofErr w:type="spellStart"/>
            <w:r w:rsidR="00AD7A65" w:rsidRPr="00BF7BC6">
              <w:rPr>
                <w:highlight w:val="yellow"/>
              </w:rPr>
              <w:t>поселения</w:t>
            </w:r>
            <w:r w:rsidRPr="00BF7BC6">
              <w:rPr>
                <w:highlight w:val="yellow"/>
              </w:rPr>
              <w:t>в</w:t>
            </w:r>
            <w:proofErr w:type="spellEnd"/>
          </w:p>
          <w:p w:rsidR="00EB6C0C" w:rsidRPr="00BF7BC6" w:rsidRDefault="00EB6C0C" w:rsidP="00BF7BC6">
            <w:pPr>
              <w:pStyle w:val="ad"/>
              <w:spacing w:line="240" w:lineRule="auto"/>
              <w:rPr>
                <w:highlight w:val="yellow"/>
              </w:rPr>
            </w:pPr>
            <w:proofErr w:type="gramStart"/>
            <w:r w:rsidRPr="00BF7BC6">
              <w:rPr>
                <w:highlight w:val="yellow"/>
              </w:rPr>
              <w:t>проведении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BF7BC6">
              <w:rPr>
                <w:highlight w:val="yellow"/>
              </w:rPr>
              <w:t>независимой оценки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совместной работы по формированию и функционированию системы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независимой оценки качества работы </w:t>
            </w:r>
          </w:p>
          <w:p w:rsidR="00EB6C0C" w:rsidRDefault="00AD7A65" w:rsidP="00BF7BC6">
            <w:pPr>
              <w:pStyle w:val="ad"/>
              <w:spacing w:line="240" w:lineRule="auto"/>
            </w:pPr>
            <w:r>
              <w:t>учреждения</w:t>
            </w:r>
          </w:p>
          <w:p w:rsidR="00EB6C0C" w:rsidRDefault="00AD7A65" w:rsidP="00BF7BC6">
            <w:pPr>
              <w:pStyle w:val="ad"/>
              <w:spacing w:line="240" w:lineRule="auto"/>
            </w:pPr>
            <w:r>
              <w:t xml:space="preserve">культуры </w:t>
            </w:r>
          </w:p>
          <w:p w:rsidR="00EB6C0C" w:rsidRPr="008928C9" w:rsidRDefault="00AD7A65" w:rsidP="00BF7BC6">
            <w:pPr>
              <w:pStyle w:val="ad"/>
              <w:spacing w:line="240" w:lineRule="auto"/>
            </w:pPr>
            <w:proofErr w:type="spellStart"/>
            <w:r>
              <w:t>Головинского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2 полугодие 2014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AD7A65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lastRenderedPageBreak/>
              <w:t>3</w:t>
            </w:r>
            <w:r w:rsidR="00B40CE1"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Обеспечение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открытости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доступности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информации </w:t>
            </w:r>
            <w:bookmarkStart w:id="5" w:name="_GoBack"/>
            <w:r w:rsidRPr="008928C9">
              <w:t xml:space="preserve">о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 всех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учреждений культуры</w:t>
            </w:r>
            <w:bookmarkEnd w:id="5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B40CE1" w:rsidP="00BF7BC6">
            <w:pPr>
              <w:pStyle w:val="ad"/>
              <w:spacing w:line="240" w:lineRule="auto"/>
            </w:pPr>
            <w:r>
              <w:t xml:space="preserve">Размещение информации </w:t>
            </w:r>
            <w:proofErr w:type="gramStart"/>
            <w:r>
              <w:t>на</w:t>
            </w:r>
            <w:proofErr w:type="gramEnd"/>
          </w:p>
          <w:p w:rsidR="00EB6C0C" w:rsidRPr="008928C9" w:rsidRDefault="00EB6C0C" w:rsidP="00B40CE1">
            <w:pPr>
              <w:pStyle w:val="ad"/>
              <w:spacing w:line="240" w:lineRule="auto"/>
            </w:pPr>
            <w:proofErr w:type="gramStart"/>
            <w:r w:rsidRPr="008928C9">
              <w:t>официаль</w:t>
            </w:r>
            <w:r w:rsidR="00B40CE1">
              <w:t>ном</w:t>
            </w:r>
            <w:proofErr w:type="gramEnd"/>
            <w:r w:rsidR="00B40CE1">
              <w:t xml:space="preserve"> </w:t>
            </w:r>
            <w:proofErr w:type="spellStart"/>
            <w:r w:rsidR="00B40CE1">
              <w:t>сайтеадминистрации</w:t>
            </w:r>
            <w:proofErr w:type="spellEnd"/>
            <w:r w:rsidR="00B40CE1">
              <w:t xml:space="preserve"> муниципального образования </w:t>
            </w:r>
            <w:proofErr w:type="spellStart"/>
            <w:r w:rsidR="00B40CE1">
              <w:t>Головинское</w:t>
            </w:r>
            <w:proofErr w:type="spellEnd"/>
            <w:r w:rsidR="00B40CE1">
              <w:t xml:space="preserve"> сельское поселение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4 квартал 2015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>Руков</w:t>
            </w:r>
            <w:r w:rsidR="00B40CE1">
              <w:t>одитель</w:t>
            </w:r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>уч</w:t>
            </w:r>
            <w:r w:rsidR="00B40CE1">
              <w:t>реждения</w:t>
            </w:r>
            <w:r w:rsidRPr="008928C9">
              <w:t xml:space="preserve"> (по 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согласованию)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B40CE1"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мониторинга работы </w:t>
            </w:r>
            <w:r w:rsidR="00B40CE1">
              <w:t>домов</w:t>
            </w:r>
            <w:r w:rsidRPr="008928C9">
              <w:t xml:space="preserve"> культуры, формирование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независимой оценки качества работы </w:t>
            </w:r>
          </w:p>
          <w:p w:rsidR="00EB6C0C" w:rsidRDefault="00B40CE1" w:rsidP="00BF7BC6">
            <w:pPr>
              <w:pStyle w:val="ad"/>
              <w:spacing w:line="240" w:lineRule="auto"/>
            </w:pPr>
            <w:r>
              <w:t>домов</w:t>
            </w:r>
            <w:r w:rsidR="00EB6C0C" w:rsidRPr="008928C9">
              <w:t xml:space="preserve"> культуры, составление рейтингов их деятельности </w:t>
            </w:r>
            <w:proofErr w:type="gramStart"/>
            <w:r w:rsidR="00EB6C0C"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соответствии </w:t>
            </w:r>
            <w:proofErr w:type="gramStart"/>
            <w:r w:rsidRPr="008928C9">
              <w:t>с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proofErr w:type="gramStart"/>
            <w:r w:rsidRPr="008928C9">
              <w:t xml:space="preserve">принятыми 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нормативными и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методическими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документами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Публикация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рейтингов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деятельности,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разработка и </w:t>
            </w:r>
          </w:p>
          <w:p w:rsidR="00EB6C0C" w:rsidRPr="008928C9" w:rsidRDefault="00EB6C0C" w:rsidP="00B40CE1">
            <w:pPr>
              <w:pStyle w:val="ad"/>
              <w:spacing w:line="240" w:lineRule="auto"/>
            </w:pPr>
            <w:r w:rsidRPr="008928C9">
              <w:t xml:space="preserve">утверждение планов работы </w:t>
            </w:r>
            <w:r w:rsidR="00B40CE1">
              <w:t>СДК и 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B40CE1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B40CE1"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Проведение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информационной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компании в средствах массовой информации, в том числе </w:t>
            </w:r>
            <w:proofErr w:type="gramStart"/>
            <w:r w:rsidRPr="008928C9">
              <w:t>с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использованием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>информационно-телекоммуникационной сети "Интернет" о функционировании</w:t>
            </w:r>
          </w:p>
          <w:p w:rsidR="00EB6C0C" w:rsidRPr="008928C9" w:rsidRDefault="00EB6C0C" w:rsidP="00B40CE1">
            <w:pPr>
              <w:pStyle w:val="ad"/>
              <w:spacing w:line="240" w:lineRule="auto"/>
            </w:pPr>
            <w:r w:rsidRPr="008928C9">
              <w:t xml:space="preserve">независимой оценки качества </w:t>
            </w:r>
            <w:r w:rsidR="00B40CE1">
              <w:t>учреждения</w:t>
            </w:r>
            <w:r w:rsidRPr="008928C9">
              <w:t xml:space="preserve">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Повышение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информированности потребителей услуг и общественности о проведении </w:t>
            </w:r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независимой оценки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B40CE1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  <w:tr w:rsidR="00EB6C0C" w:rsidRPr="008928C9" w:rsidTr="00BF7B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  <w:jc w:val="center"/>
            </w:pPr>
            <w:r>
              <w:t>3</w:t>
            </w:r>
            <w:r w:rsidR="00B40CE1"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e"/>
              <w:spacing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8928C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  <w:p w:rsidR="00EB6C0C" w:rsidRDefault="00EB6C0C" w:rsidP="00BF7BC6">
            <w:pPr>
              <w:pStyle w:val="ae"/>
              <w:spacing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8928C9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</w:p>
          <w:p w:rsidR="00EB6C0C" w:rsidRDefault="00EB6C0C" w:rsidP="00BF7BC6">
            <w:pPr>
              <w:pStyle w:val="ae"/>
              <w:spacing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8928C9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EB6C0C" w:rsidRDefault="00EB6C0C" w:rsidP="00BF7BC6">
            <w:pPr>
              <w:pStyle w:val="ae"/>
              <w:spacing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8928C9">
              <w:rPr>
                <w:rFonts w:ascii="Times New Roman" w:hAnsi="Times New Roman"/>
                <w:sz w:val="24"/>
                <w:szCs w:val="24"/>
              </w:rPr>
              <w:t xml:space="preserve">независимой системы оценки качества работы </w:t>
            </w:r>
          </w:p>
          <w:p w:rsidR="00EB6C0C" w:rsidRPr="008928C9" w:rsidRDefault="00EB6C0C" w:rsidP="00BF7BC6">
            <w:pPr>
              <w:pStyle w:val="ae"/>
              <w:spacing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8928C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Отчет о реализации независимой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системы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>
              <w:t xml:space="preserve">департамент </w:t>
            </w:r>
          </w:p>
          <w:p w:rsidR="00EB6C0C" w:rsidRDefault="00EB6C0C" w:rsidP="00BF7BC6">
            <w:pPr>
              <w:pStyle w:val="ad"/>
              <w:spacing w:line="240" w:lineRule="auto"/>
            </w:pPr>
            <w:r>
              <w:t>культуры</w:t>
            </w:r>
            <w:r w:rsidRPr="008928C9">
              <w:t xml:space="preserve">,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заполнение форм </w:t>
            </w:r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отчетности </w:t>
            </w:r>
            <w:proofErr w:type="gramStart"/>
            <w:r w:rsidRPr="008928C9">
              <w:t>в</w:t>
            </w:r>
            <w:proofErr w:type="gramEnd"/>
          </w:p>
          <w:p w:rsidR="00EB6C0C" w:rsidRDefault="00EB6C0C" w:rsidP="00BF7BC6">
            <w:pPr>
              <w:pStyle w:val="ad"/>
              <w:spacing w:line="240" w:lineRule="auto"/>
            </w:pPr>
            <w:r w:rsidRPr="008928C9">
              <w:t xml:space="preserve">соответствии </w:t>
            </w:r>
            <w:proofErr w:type="gramStart"/>
            <w:r w:rsidRPr="008928C9">
              <w:t>с</w:t>
            </w:r>
            <w:proofErr w:type="gramEnd"/>
          </w:p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приказом Минтруда России от 31.05.2013 N 234а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EB6C0C" w:rsidP="00BF7BC6">
            <w:pPr>
              <w:pStyle w:val="ad"/>
              <w:spacing w:line="240" w:lineRule="auto"/>
            </w:pPr>
            <w:r w:rsidRPr="008928C9">
              <w:t>Ежегодно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C0C" w:rsidRPr="008928C9" w:rsidRDefault="00B40CE1" w:rsidP="00BF7BC6">
            <w:pPr>
              <w:pStyle w:val="ad"/>
              <w:spacing w:line="240" w:lineRule="auto"/>
            </w:pPr>
            <w:r>
              <w:t xml:space="preserve">МБУ </w:t>
            </w:r>
            <w:proofErr w:type="spellStart"/>
            <w:r>
              <w:t>Головинского</w:t>
            </w:r>
            <w:proofErr w:type="spellEnd"/>
            <w:r>
              <w:t xml:space="preserve"> сельского поселения по делам культуры и работе с молодежью, администрация муниципального образования</w:t>
            </w:r>
          </w:p>
        </w:tc>
      </w:tr>
    </w:tbl>
    <w:p w:rsidR="00EB6C0C" w:rsidRPr="008928C9" w:rsidRDefault="00EB6C0C" w:rsidP="00EB6C0C">
      <w:pPr>
        <w:pStyle w:val="ad"/>
        <w:spacing w:line="240" w:lineRule="auto"/>
      </w:pPr>
    </w:p>
    <w:p w:rsidR="00EB6C0C" w:rsidRPr="008928C9" w:rsidRDefault="00EB6C0C" w:rsidP="00EB6C0C">
      <w:pPr>
        <w:pStyle w:val="ad"/>
        <w:spacing w:line="240" w:lineRule="auto"/>
      </w:pPr>
    </w:p>
    <w:p w:rsidR="00EB6C0C" w:rsidRPr="008928C9" w:rsidRDefault="00EB6C0C" w:rsidP="00EB6C0C">
      <w:pPr>
        <w:pStyle w:val="ad"/>
        <w:spacing w:line="240" w:lineRule="auto"/>
      </w:pPr>
    </w:p>
    <w:p w:rsidR="00EB6C0C" w:rsidRPr="008928C9" w:rsidRDefault="00EB6C0C" w:rsidP="00EB6C0C">
      <w:pPr>
        <w:pStyle w:val="ad"/>
      </w:pPr>
    </w:p>
    <w:p w:rsidR="00EB6C0C" w:rsidRPr="008928C9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  <w:sectPr w:rsidR="00EB6C0C" w:rsidSect="00BF7BC6">
          <w:headerReference w:type="default" r:id="rId1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B6C0C" w:rsidRPr="00752B1B" w:rsidRDefault="00EB6C0C" w:rsidP="00EB6C0C">
      <w:pPr>
        <w:shd w:val="clear" w:color="auto" w:fill="FFFFFF"/>
        <w:spacing w:line="274" w:lineRule="exact"/>
        <w:jc w:val="right"/>
      </w:pPr>
      <w:r w:rsidRPr="00752B1B">
        <w:lastRenderedPageBreak/>
        <w:t xml:space="preserve">                                                                                                                           Приложение</w:t>
      </w:r>
      <w:r>
        <w:t xml:space="preserve"> № 2</w:t>
      </w:r>
    </w:p>
    <w:p w:rsidR="00EB6C0C" w:rsidRPr="00752B1B" w:rsidRDefault="00EB6C0C" w:rsidP="00EB6C0C">
      <w:pPr>
        <w:shd w:val="clear" w:color="auto" w:fill="FFFFFF"/>
        <w:spacing w:line="274" w:lineRule="exact"/>
        <w:jc w:val="right"/>
      </w:pPr>
      <w:r w:rsidRPr="00752B1B">
        <w:t xml:space="preserve">                                                                                                           к постановлению администрации</w:t>
      </w:r>
    </w:p>
    <w:p w:rsidR="00EB6C0C" w:rsidRPr="00752B1B" w:rsidRDefault="00EB6C0C" w:rsidP="00EB6C0C">
      <w:pPr>
        <w:shd w:val="clear" w:color="auto" w:fill="FFFFFF"/>
        <w:spacing w:line="274" w:lineRule="exact"/>
        <w:jc w:val="right"/>
        <w:rPr>
          <w:spacing w:val="-20"/>
        </w:rPr>
      </w:pPr>
      <w:r w:rsidRPr="00752B1B">
        <w:t>МО «</w:t>
      </w:r>
      <w:proofErr w:type="spellStart"/>
      <w:r w:rsidRPr="00752B1B">
        <w:t>Судогодский</w:t>
      </w:r>
      <w:proofErr w:type="spellEnd"/>
      <w:r w:rsidRPr="00752B1B">
        <w:t xml:space="preserve"> район»</w:t>
      </w:r>
    </w:p>
    <w:p w:rsidR="00EB6C0C" w:rsidRDefault="00EB6C0C" w:rsidP="00EB6C0C">
      <w:pPr>
        <w:shd w:val="clear" w:color="auto" w:fill="FFFFFF"/>
        <w:spacing w:line="274" w:lineRule="exact"/>
        <w:ind w:left="6269"/>
        <w:jc w:val="right"/>
      </w:pPr>
      <w:r>
        <w:t>от 22.09.2014г.   №  1928</w:t>
      </w:r>
    </w:p>
    <w:p w:rsidR="00EB6C0C" w:rsidRDefault="00EB6C0C" w:rsidP="00EB6C0C">
      <w:pPr>
        <w:shd w:val="clear" w:color="auto" w:fill="FFFFFF"/>
        <w:spacing w:line="274" w:lineRule="exact"/>
        <w:ind w:left="6269"/>
        <w:jc w:val="right"/>
      </w:pPr>
    </w:p>
    <w:p w:rsidR="00EB6C0C" w:rsidRDefault="00EB6C0C" w:rsidP="00EB6C0C">
      <w:pPr>
        <w:shd w:val="clear" w:color="auto" w:fill="FFFFFF"/>
        <w:spacing w:line="274" w:lineRule="exact"/>
        <w:ind w:left="6269"/>
        <w:jc w:val="right"/>
      </w:pPr>
    </w:p>
    <w:p w:rsidR="00EB6C0C" w:rsidRDefault="00EB6C0C" w:rsidP="00EB6C0C">
      <w:pPr>
        <w:jc w:val="center"/>
        <w:rPr>
          <w:sz w:val="28"/>
          <w:szCs w:val="28"/>
        </w:rPr>
      </w:pPr>
      <w:r w:rsidRPr="0059009B">
        <w:rPr>
          <w:sz w:val="28"/>
          <w:szCs w:val="28"/>
        </w:rPr>
        <w:t xml:space="preserve">ОСНОВНЫЕ ПОКАЗАТЕЛИ НОРМАТИВОВ РЕАЛИЗАЦИИ ПЛАНА МЕРОПРИЯТИЙ «ДОРОЖНАЯ КАРТА» </w:t>
      </w:r>
    </w:p>
    <w:p w:rsidR="00EB6C0C" w:rsidRPr="0059009B" w:rsidRDefault="00EB6C0C" w:rsidP="00EB6C0C">
      <w:pPr>
        <w:jc w:val="center"/>
        <w:rPr>
          <w:sz w:val="28"/>
          <w:szCs w:val="28"/>
        </w:rPr>
      </w:pPr>
      <w:r w:rsidRPr="0059009B">
        <w:rPr>
          <w:sz w:val="28"/>
          <w:szCs w:val="28"/>
        </w:rPr>
        <w:t>«ИЗМЕНЕНИЯ, НАПРАВЛЕННЫЕ НА ПОВЫШЕНИЕ ЭФФЕКТИВНОСТИ СФЕРЫ КУЛЬТУРЫ»</w:t>
      </w:r>
    </w:p>
    <w:p w:rsidR="00EB6C0C" w:rsidRPr="0059009B" w:rsidRDefault="00EB6C0C" w:rsidP="00EB6C0C">
      <w:pPr>
        <w:jc w:val="center"/>
        <w:rPr>
          <w:sz w:val="28"/>
          <w:szCs w:val="28"/>
        </w:rPr>
      </w:pPr>
      <w:proofErr w:type="spellStart"/>
      <w:r w:rsidRPr="0059009B">
        <w:rPr>
          <w:sz w:val="28"/>
          <w:szCs w:val="28"/>
        </w:rPr>
        <w:t>Судогодского</w:t>
      </w:r>
      <w:proofErr w:type="spellEnd"/>
      <w:r w:rsidRPr="0059009B">
        <w:rPr>
          <w:sz w:val="28"/>
          <w:szCs w:val="28"/>
        </w:rPr>
        <w:t xml:space="preserve"> района (</w:t>
      </w:r>
      <w:proofErr w:type="gramStart"/>
      <w:r w:rsidRPr="0059009B">
        <w:rPr>
          <w:sz w:val="28"/>
          <w:szCs w:val="28"/>
        </w:rPr>
        <w:t>сводный</w:t>
      </w:r>
      <w:proofErr w:type="gramEnd"/>
      <w:r w:rsidRPr="0059009B">
        <w:rPr>
          <w:sz w:val="28"/>
          <w:szCs w:val="28"/>
        </w:rPr>
        <w:t>)</w:t>
      </w:r>
    </w:p>
    <w:p w:rsidR="00EB6C0C" w:rsidRDefault="00EB6C0C" w:rsidP="00EB6C0C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260"/>
        <w:gridCol w:w="1260"/>
        <w:gridCol w:w="1080"/>
        <w:gridCol w:w="1080"/>
        <w:gridCol w:w="1080"/>
        <w:gridCol w:w="1080"/>
        <w:gridCol w:w="1080"/>
        <w:gridCol w:w="1370"/>
        <w:gridCol w:w="1150"/>
      </w:tblGrid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 xml:space="preserve">№ </w:t>
            </w:r>
            <w:proofErr w:type="gramStart"/>
            <w:r w:rsidRPr="00441921">
              <w:rPr>
                <w:sz w:val="28"/>
                <w:szCs w:val="28"/>
              </w:rPr>
              <w:t>п</w:t>
            </w:r>
            <w:proofErr w:type="gramEnd"/>
            <w:r w:rsidRPr="00441921">
              <w:rPr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2012г.</w:t>
            </w:r>
          </w:p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факт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2013г.</w:t>
            </w:r>
          </w:p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факт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2014г.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2015г.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2016г.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2017г.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2018г.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2014-2016г.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2014-2018гг.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305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376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389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387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Число получателей услуг, чел.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40917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40362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39800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39700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39500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39300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39100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107,4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101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Численность населения муниципального образования «</w:t>
            </w:r>
            <w:proofErr w:type="spellStart"/>
            <w:r w:rsidRPr="00441921">
              <w:rPr>
                <w:sz w:val="28"/>
                <w:szCs w:val="28"/>
              </w:rPr>
              <w:t>Судогодский</w:t>
            </w:r>
            <w:proofErr w:type="spellEnd"/>
            <w:r w:rsidRPr="00441921">
              <w:rPr>
                <w:sz w:val="28"/>
                <w:szCs w:val="28"/>
              </w:rPr>
              <w:t xml:space="preserve"> район», чел.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40917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40362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39800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3970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39500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39300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39100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Соотношение средней заработной платы работников учреждений культуры и средней заработной платы в субъекте Российской Федерации</w:t>
            </w:r>
          </w:p>
        </w:tc>
        <w:tc>
          <w:tcPr>
            <w:tcW w:w="10440" w:type="dxa"/>
            <w:gridSpan w:val="9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 xml:space="preserve">по </w:t>
            </w:r>
            <w:hyperlink r:id="rId17" w:history="1">
              <w:r w:rsidRPr="00441921">
                <w:rPr>
                  <w:color w:val="0000FF"/>
                  <w:sz w:val="28"/>
                  <w:szCs w:val="28"/>
                </w:rPr>
                <w:t>Программе</w:t>
              </w:r>
            </w:hyperlink>
            <w:r w:rsidRPr="00441921">
              <w:rPr>
                <w:sz w:val="28"/>
                <w:szCs w:val="28"/>
              </w:rPr>
              <w:t xml:space="preserve"> поэтапного </w:t>
            </w:r>
            <w:r w:rsidRPr="00441921">
              <w:rPr>
                <w:sz w:val="28"/>
                <w:szCs w:val="28"/>
              </w:rPr>
              <w:lastRenderedPageBreak/>
              <w:t>совершенствования систем оплаты труда в государственных (муниципальных) учреждениях на 2012 - 2018 годы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59,0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64,9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73,7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82,4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100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18343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20418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22360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24640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27230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30607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34187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112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Среднемесячная заработная плата работников учреждений культуры, рублей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10317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13289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14512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18160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22438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30607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34187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129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109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125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124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112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EB6C0C" w:rsidRPr="00441921" w:rsidRDefault="002D6BC6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EB6C0C" w:rsidRPr="0044192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 xml:space="preserve">от </w:t>
            </w:r>
            <w:r w:rsidR="00EB6C0C" w:rsidRPr="00441921">
              <w:rPr>
                <w:sz w:val="28"/>
                <w:szCs w:val="28"/>
              </w:rPr>
              <w:t>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E41641" w:rsidRDefault="00E41641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0" w:type="dxa"/>
          </w:tcPr>
          <w:p w:rsidR="00EB6C0C" w:rsidRPr="00441921" w:rsidRDefault="00E41641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Размер начислений на фонд оплаты труда, %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1,302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Фонд оплаты труда с начислениями, млн. рублей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21,6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22,3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22,90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28,7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35,4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48,3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53,9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0,0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0,0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41921">
                <w:rPr>
                  <w:sz w:val="28"/>
                  <w:szCs w:val="28"/>
                </w:rPr>
                <w:t>2013 г</w:t>
              </w:r>
            </w:smartTag>
            <w:r w:rsidRPr="00441921">
              <w:rPr>
                <w:sz w:val="28"/>
                <w:szCs w:val="28"/>
              </w:rPr>
              <w:t>., млн. руб.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26,0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31,6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20,1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77,7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0,60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0,56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5,91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12,19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24,18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29,43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18,7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72,3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1,1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1,7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0,2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0,8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1,2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0,3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0,5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21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за счет средств от приносящей доход деятельности, млн. руб.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0,04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1,8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2,2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1,4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5,4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 xml:space="preserve">за счет иных источников (решений), включая </w:t>
            </w:r>
            <w:r w:rsidRPr="00441921">
              <w:rPr>
                <w:sz w:val="28"/>
                <w:szCs w:val="28"/>
              </w:rPr>
              <w:lastRenderedPageBreak/>
              <w:t>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Итого, объем средств, предусмотренный на повышение оплаты труда, млн. руб. (</w:t>
            </w:r>
            <w:hyperlink w:anchor="Par575" w:history="1">
              <w:r w:rsidRPr="00441921">
                <w:rPr>
                  <w:sz w:val="28"/>
                  <w:szCs w:val="28"/>
                </w:rPr>
                <w:t>17</w:t>
              </w:r>
            </w:hyperlink>
            <w:r w:rsidRPr="00441921">
              <w:rPr>
                <w:sz w:val="28"/>
                <w:szCs w:val="28"/>
              </w:rPr>
              <w:t xml:space="preserve"> + </w:t>
            </w:r>
            <w:hyperlink w:anchor="Par630" w:history="1">
              <w:r w:rsidRPr="00441921">
                <w:rPr>
                  <w:sz w:val="28"/>
                  <w:szCs w:val="28"/>
                </w:rPr>
                <w:t>21</w:t>
              </w:r>
            </w:hyperlink>
            <w:r w:rsidRPr="00441921">
              <w:rPr>
                <w:sz w:val="28"/>
                <w:szCs w:val="28"/>
              </w:rPr>
              <w:t xml:space="preserve"> + 22)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0,7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6,4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13,1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26,0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31,6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20,1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77,7</w:t>
            </w:r>
          </w:p>
        </w:tc>
      </w:tr>
      <w:tr w:rsidR="00EB6C0C" w:rsidRPr="00441921" w:rsidTr="00BF7BC6">
        <w:tc>
          <w:tcPr>
            <w:tcW w:w="648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EB6C0C" w:rsidRPr="00441921" w:rsidRDefault="00EB6C0C" w:rsidP="00BF7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Соотношение объема средств от оптимизации к сумме объема средств, предусмотренного на повышение оплаты труда, % (стр. 18 / стр. 23 х100%)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х</w:t>
            </w:r>
          </w:p>
        </w:tc>
        <w:tc>
          <w:tcPr>
            <w:tcW w:w="126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42,9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66,6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6,3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2,3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1,2</w:t>
            </w:r>
          </w:p>
        </w:tc>
        <w:tc>
          <w:tcPr>
            <w:tcW w:w="108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0,9</w:t>
            </w:r>
          </w:p>
        </w:tc>
        <w:tc>
          <w:tcPr>
            <w:tcW w:w="137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EB6C0C" w:rsidRPr="00441921" w:rsidRDefault="00EB6C0C" w:rsidP="00BF7BC6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441921">
              <w:rPr>
                <w:sz w:val="28"/>
                <w:szCs w:val="28"/>
              </w:rPr>
              <w:t>0</w:t>
            </w:r>
          </w:p>
        </w:tc>
      </w:tr>
    </w:tbl>
    <w:p w:rsidR="00EB6C0C" w:rsidRPr="00F21C08" w:rsidRDefault="00EB6C0C" w:rsidP="00EB6C0C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EB6C0C" w:rsidRPr="00752B1B" w:rsidRDefault="00EB6C0C" w:rsidP="00EB6C0C">
      <w:pPr>
        <w:jc w:val="center"/>
      </w:pPr>
    </w:p>
    <w:p w:rsidR="00EB6C0C" w:rsidRDefault="00EB6C0C" w:rsidP="00EB6C0C">
      <w:pPr>
        <w:jc w:val="right"/>
      </w:pPr>
    </w:p>
    <w:p w:rsidR="00EB6C0C" w:rsidRDefault="00EB6C0C" w:rsidP="00EB6C0C">
      <w:pPr>
        <w:widowControl w:val="0"/>
        <w:autoSpaceDE w:val="0"/>
        <w:autoSpaceDN w:val="0"/>
        <w:adjustRightInd w:val="0"/>
        <w:jc w:val="both"/>
        <w:sectPr w:rsidR="00EB6C0C" w:rsidSect="00BF7BC6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B6C0C" w:rsidRDefault="00EB6C0C"/>
    <w:sectPr w:rsidR="00EB6C0C" w:rsidSect="005B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C6" w:rsidRDefault="00BF7BC6" w:rsidP="009D6ADD">
      <w:r>
        <w:separator/>
      </w:r>
    </w:p>
  </w:endnote>
  <w:endnote w:type="continuationSeparator" w:id="1">
    <w:p w:rsidR="00BF7BC6" w:rsidRDefault="00BF7BC6" w:rsidP="009D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C6" w:rsidRDefault="00BF7BC6" w:rsidP="009D6ADD">
      <w:r>
        <w:separator/>
      </w:r>
    </w:p>
  </w:footnote>
  <w:footnote w:type="continuationSeparator" w:id="1">
    <w:p w:rsidR="00BF7BC6" w:rsidRDefault="00BF7BC6" w:rsidP="009D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C6" w:rsidRDefault="00BF7B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127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E29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FEA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C2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74B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DCA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8A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4F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143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F5548"/>
    <w:multiLevelType w:val="hybridMultilevel"/>
    <w:tmpl w:val="F29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57CFF"/>
    <w:multiLevelType w:val="hybridMultilevel"/>
    <w:tmpl w:val="30A8F53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06256D10"/>
    <w:multiLevelType w:val="hybridMultilevel"/>
    <w:tmpl w:val="48E4B53C"/>
    <w:lvl w:ilvl="0" w:tplc="500098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4F2CD08">
      <w:numFmt w:val="none"/>
      <w:lvlText w:val=""/>
      <w:lvlJc w:val="left"/>
      <w:pPr>
        <w:tabs>
          <w:tab w:val="num" w:pos="360"/>
        </w:tabs>
      </w:pPr>
    </w:lvl>
    <w:lvl w:ilvl="2" w:tplc="627E08A2">
      <w:numFmt w:val="none"/>
      <w:lvlText w:val=""/>
      <w:lvlJc w:val="left"/>
      <w:pPr>
        <w:tabs>
          <w:tab w:val="num" w:pos="360"/>
        </w:tabs>
      </w:pPr>
    </w:lvl>
    <w:lvl w:ilvl="3" w:tplc="73B2F4CE">
      <w:numFmt w:val="none"/>
      <w:lvlText w:val=""/>
      <w:lvlJc w:val="left"/>
      <w:pPr>
        <w:tabs>
          <w:tab w:val="num" w:pos="360"/>
        </w:tabs>
      </w:pPr>
    </w:lvl>
    <w:lvl w:ilvl="4" w:tplc="037AB244">
      <w:numFmt w:val="none"/>
      <w:lvlText w:val=""/>
      <w:lvlJc w:val="left"/>
      <w:pPr>
        <w:tabs>
          <w:tab w:val="num" w:pos="360"/>
        </w:tabs>
      </w:pPr>
    </w:lvl>
    <w:lvl w:ilvl="5" w:tplc="5CFA5458">
      <w:numFmt w:val="none"/>
      <w:lvlText w:val=""/>
      <w:lvlJc w:val="left"/>
      <w:pPr>
        <w:tabs>
          <w:tab w:val="num" w:pos="360"/>
        </w:tabs>
      </w:pPr>
    </w:lvl>
    <w:lvl w:ilvl="6" w:tplc="266A3040">
      <w:numFmt w:val="none"/>
      <w:lvlText w:val=""/>
      <w:lvlJc w:val="left"/>
      <w:pPr>
        <w:tabs>
          <w:tab w:val="num" w:pos="360"/>
        </w:tabs>
      </w:pPr>
    </w:lvl>
    <w:lvl w:ilvl="7" w:tplc="93268E44">
      <w:numFmt w:val="none"/>
      <w:lvlText w:val=""/>
      <w:lvlJc w:val="left"/>
      <w:pPr>
        <w:tabs>
          <w:tab w:val="num" w:pos="360"/>
        </w:tabs>
      </w:pPr>
    </w:lvl>
    <w:lvl w:ilvl="8" w:tplc="3AB6B65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89C0A73"/>
    <w:multiLevelType w:val="hybridMultilevel"/>
    <w:tmpl w:val="DBC0F668"/>
    <w:lvl w:ilvl="0" w:tplc="5A76E1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D3D29B5"/>
    <w:multiLevelType w:val="hybridMultilevel"/>
    <w:tmpl w:val="6C6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E4DD4"/>
    <w:multiLevelType w:val="hybridMultilevel"/>
    <w:tmpl w:val="041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7A7CAC"/>
    <w:multiLevelType w:val="hybridMultilevel"/>
    <w:tmpl w:val="2734597E"/>
    <w:lvl w:ilvl="0" w:tplc="89CA734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EBA"/>
    <w:rsid w:val="00000D7F"/>
    <w:rsid w:val="00050E7E"/>
    <w:rsid w:val="000D6EBA"/>
    <w:rsid w:val="00163A9D"/>
    <w:rsid w:val="001878B8"/>
    <w:rsid w:val="002C3743"/>
    <w:rsid w:val="002D6BC6"/>
    <w:rsid w:val="002E0DE3"/>
    <w:rsid w:val="00317093"/>
    <w:rsid w:val="00325BB8"/>
    <w:rsid w:val="003436BB"/>
    <w:rsid w:val="00367D43"/>
    <w:rsid w:val="003F3EA1"/>
    <w:rsid w:val="00471283"/>
    <w:rsid w:val="00487EB6"/>
    <w:rsid w:val="00556F49"/>
    <w:rsid w:val="005A3202"/>
    <w:rsid w:val="005B61B3"/>
    <w:rsid w:val="00720E9B"/>
    <w:rsid w:val="007D71B1"/>
    <w:rsid w:val="00927F61"/>
    <w:rsid w:val="00950854"/>
    <w:rsid w:val="00982EC9"/>
    <w:rsid w:val="009D6ADD"/>
    <w:rsid w:val="00A045F9"/>
    <w:rsid w:val="00A053C1"/>
    <w:rsid w:val="00A44602"/>
    <w:rsid w:val="00AC1CED"/>
    <w:rsid w:val="00AD3F93"/>
    <w:rsid w:val="00AD7A65"/>
    <w:rsid w:val="00B40CE1"/>
    <w:rsid w:val="00BF7BC6"/>
    <w:rsid w:val="00C559A5"/>
    <w:rsid w:val="00D960D9"/>
    <w:rsid w:val="00DF7021"/>
    <w:rsid w:val="00E04260"/>
    <w:rsid w:val="00E24253"/>
    <w:rsid w:val="00E41641"/>
    <w:rsid w:val="00EB6C0C"/>
    <w:rsid w:val="00EC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C0C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6C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EB6C0C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EB6C0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6C0C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semiHidden/>
    <w:rsid w:val="00EB6C0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EB6C0C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semiHidden/>
    <w:rsid w:val="00EB6C0C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B6C0C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rsid w:val="00EB6C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6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EB6C0C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EB6C0C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EB6C0C"/>
    <w:rPr>
      <w:rFonts w:ascii="Calibri" w:eastAsia="Times New Roman" w:hAnsi="Calibri" w:cs="Times New Roman"/>
    </w:rPr>
  </w:style>
  <w:style w:type="paragraph" w:styleId="ad">
    <w:name w:val="Normal (Web)"/>
    <w:basedOn w:val="a"/>
    <w:rsid w:val="00EB6C0C"/>
    <w:pPr>
      <w:spacing w:line="276" w:lineRule="auto"/>
    </w:pPr>
    <w:rPr>
      <w:lang w:eastAsia="en-US"/>
    </w:rPr>
  </w:style>
  <w:style w:type="paragraph" w:styleId="ae">
    <w:name w:val="Normal Indent"/>
    <w:basedOn w:val="a"/>
    <w:rsid w:val="00EB6C0C"/>
    <w:pPr>
      <w:spacing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 Знак Знак Знак"/>
    <w:basedOn w:val="a"/>
    <w:rsid w:val="00EB6C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E96D17C1BB189C03EF28BADEF8DE14F13DF7FAF539460F1B7F733D0AD017145DE8D1620B3A22HEu0M" TargetMode="External"/><Relationship Id="rId13" Type="http://schemas.openxmlformats.org/officeDocument/2006/relationships/hyperlink" Target="consultantplus://offline/ref=0CACE96D17C1BB189C03EF28BADEF8DE14F731F4F9F839460F1B7F733DH0uA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CE96D17C1BB189C03EF28BADEF8DE14F03DF7F4FC39460F1B7F733D0AD017145DE8D1620B3A23HEu8M" TargetMode="External"/><Relationship Id="rId12" Type="http://schemas.openxmlformats.org/officeDocument/2006/relationships/hyperlink" Target="consultantplus://offline/ref=0CACE96D17C1BB189C03EF28BADEF8DE14F731F4F9F839460F1B7F733DH0uAM" TargetMode="External"/><Relationship Id="rId17" Type="http://schemas.openxmlformats.org/officeDocument/2006/relationships/hyperlink" Target="consultantplus://offline/ref=0FF553F83DB41F78E4B9B44226CC35CAF4F8110A32524F1C9043FA9742CD582F9F1FACED70651A66I0u8M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ACE96D17C1BB189C03EF28BADEF8DE14F731F4F9F839460F1B7F733DH0u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ACE96D17C1BB189C03EF28BADEF8DE14F13CF4FEFA39460F1B7F733DH0uAM" TargetMode="External"/><Relationship Id="rId10" Type="http://schemas.openxmlformats.org/officeDocument/2006/relationships/hyperlink" Target="consultantplus://offline/ref=0CACE96D17C1BB189C03EF28BADEF8DE14F731F4F9F839460F1B7F733DH0u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CE96D17C1BB189C03EF28BADEF8DE14F33BF4F4FE39460F1B7F733D0AD017145DE8D1620B3A23HEu9M" TargetMode="External"/><Relationship Id="rId14" Type="http://schemas.openxmlformats.org/officeDocument/2006/relationships/hyperlink" Target="consultantplus://offline/ref=0CACE96D17C1BB189C03EF28BADEF8DE14F630F4FCFF39460F1B7F733D0AD017145DE8D1620B3A23HEu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3780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2013-04-29T08:56:00Z</cp:lastPrinted>
  <dcterms:created xsi:type="dcterms:W3CDTF">2013-04-29T08:35:00Z</dcterms:created>
  <dcterms:modified xsi:type="dcterms:W3CDTF">2015-02-11T07:58:00Z</dcterms:modified>
</cp:coreProperties>
</file>